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D35" w:rsidRPr="00730D35" w:rsidRDefault="00730D35" w:rsidP="00730D35">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РОССИЙСКАЯ ФЕДЕРАЦИЯ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ФЕДЕРАЛЬНЫЙ ЗАКОН</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О защите детей от информации, причиняющей вред их здоровью 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Принят Государственной Думой                               21 декабря 2010 года</w:t>
      </w:r>
    </w:p>
    <w:p w:rsidR="00730D35" w:rsidRPr="00730D35" w:rsidRDefault="00730D35" w:rsidP="00730D3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Одобрен Советом Федерации                                    24 декабря 2010 года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730D35">
          <w:rPr>
            <w:rFonts w:ascii="Times New Roman" w:eastAsia="Times New Roman" w:hAnsi="Times New Roman" w:cs="Times New Roman"/>
            <w:color w:val="1C1CD6"/>
            <w:sz w:val="27"/>
            <w:szCs w:val="27"/>
            <w:u w:val="single"/>
            <w:shd w:val="clear" w:color="auto" w:fill="F0F0F0"/>
            <w:lang w:eastAsia="ru-RU"/>
          </w:rPr>
          <w:t>от 28.07.2012 № 139-ФЗ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730D35">
          <w:rPr>
            <w:rFonts w:ascii="Times New Roman" w:eastAsia="Times New Roman" w:hAnsi="Times New Roman" w:cs="Times New Roman"/>
            <w:color w:val="1C1CD6"/>
            <w:sz w:val="27"/>
            <w:szCs w:val="27"/>
            <w:u w:val="single"/>
            <w:shd w:val="clear" w:color="auto" w:fill="F0F0F0"/>
            <w:lang w:eastAsia="ru-RU"/>
          </w:rPr>
          <w:t>от 05.04.2013 № 50-ФЗ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730D35">
          <w:rPr>
            <w:rFonts w:ascii="Times New Roman" w:eastAsia="Times New Roman" w:hAnsi="Times New Roman" w:cs="Times New Roman"/>
            <w:color w:val="1C1CD6"/>
            <w:sz w:val="27"/>
            <w:szCs w:val="27"/>
            <w:u w:val="single"/>
            <w:shd w:val="clear" w:color="auto" w:fill="F0F0F0"/>
            <w:lang w:eastAsia="ru-RU"/>
          </w:rPr>
          <w:t>от 29.06.2013 № 135-ФЗ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730D35">
          <w:rPr>
            <w:rFonts w:ascii="Times New Roman" w:eastAsia="Times New Roman" w:hAnsi="Times New Roman" w:cs="Times New Roman"/>
            <w:color w:val="1C1CD6"/>
            <w:sz w:val="27"/>
            <w:szCs w:val="27"/>
            <w:u w:val="single"/>
            <w:shd w:val="clear" w:color="auto" w:fill="F0F0F0"/>
            <w:lang w:eastAsia="ru-RU"/>
          </w:rPr>
          <w:t>от 02.07.2013 № 185-ФЗ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730D35">
          <w:rPr>
            <w:rFonts w:ascii="Times New Roman" w:eastAsia="Times New Roman" w:hAnsi="Times New Roman" w:cs="Times New Roman"/>
            <w:color w:val="1C1CD6"/>
            <w:sz w:val="27"/>
            <w:szCs w:val="27"/>
            <w:u w:val="single"/>
            <w:shd w:val="clear" w:color="auto" w:fill="F0F0F0"/>
            <w:lang w:eastAsia="ru-RU"/>
          </w:rPr>
          <w:t>от 14.10.2014 № 307-ФЗ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730D35">
          <w:rPr>
            <w:rFonts w:ascii="Times New Roman" w:eastAsia="Times New Roman" w:hAnsi="Times New Roman" w:cs="Times New Roman"/>
            <w:color w:val="1C1CD6"/>
            <w:sz w:val="27"/>
            <w:szCs w:val="27"/>
            <w:u w:val="single"/>
            <w:shd w:val="clear" w:color="auto" w:fill="F0F0F0"/>
            <w:lang w:eastAsia="ru-RU"/>
          </w:rPr>
          <w:t>от 29.06.2015 № 179-ФЗ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730D35">
          <w:rPr>
            <w:rFonts w:ascii="Times New Roman" w:eastAsia="Times New Roman" w:hAnsi="Times New Roman" w:cs="Times New Roman"/>
            <w:color w:val="1C1CD6"/>
            <w:sz w:val="27"/>
            <w:szCs w:val="27"/>
            <w:u w:val="single"/>
            <w:shd w:val="clear" w:color="auto" w:fill="F0F0F0"/>
            <w:lang w:eastAsia="ru-RU"/>
          </w:rPr>
          <w:t>от 01.05.2017 № 87-ФЗ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730D35">
          <w:rPr>
            <w:rFonts w:ascii="Times New Roman" w:eastAsia="Times New Roman" w:hAnsi="Times New Roman" w:cs="Times New Roman"/>
            <w:color w:val="1C1CD6"/>
            <w:sz w:val="27"/>
            <w:szCs w:val="27"/>
            <w:u w:val="single"/>
            <w:shd w:val="clear" w:color="auto" w:fill="F0F0F0"/>
            <w:lang w:eastAsia="ru-RU"/>
          </w:rPr>
          <w:t>от 29.07.2018 № 242-ФЗ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730D35">
          <w:rPr>
            <w:rFonts w:ascii="Times New Roman" w:eastAsia="Times New Roman" w:hAnsi="Times New Roman" w:cs="Times New Roman"/>
            <w:color w:val="1C1CD6"/>
            <w:sz w:val="27"/>
            <w:szCs w:val="27"/>
            <w:u w:val="single"/>
            <w:shd w:val="clear" w:color="auto" w:fill="F0F0F0"/>
            <w:lang w:eastAsia="ru-RU"/>
          </w:rPr>
          <w:t>от 18.12.2018 № 472-ФЗ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730D35">
          <w:rPr>
            <w:rFonts w:ascii="Times New Roman" w:eastAsia="Times New Roman" w:hAnsi="Times New Roman" w:cs="Times New Roman"/>
            <w:color w:val="1C1CD6"/>
            <w:sz w:val="27"/>
            <w:szCs w:val="27"/>
            <w:u w:val="single"/>
            <w:shd w:val="clear" w:color="auto" w:fill="F0F0F0"/>
            <w:lang w:eastAsia="ru-RU"/>
          </w:rPr>
          <w:t>от 01.05.2019 № 93-ФЗ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730D35">
          <w:rPr>
            <w:rFonts w:ascii="Times New Roman" w:eastAsia="Times New Roman" w:hAnsi="Times New Roman" w:cs="Times New Roman"/>
            <w:color w:val="1C1CD6"/>
            <w:sz w:val="27"/>
            <w:szCs w:val="27"/>
            <w:u w:val="single"/>
            <w:shd w:val="clear" w:color="auto" w:fill="F0F0F0"/>
            <w:lang w:eastAsia="ru-RU"/>
          </w:rPr>
          <w:t>от 31.07.2020 № 303-ФЗ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730D35">
          <w:rPr>
            <w:rFonts w:ascii="Times New Roman" w:eastAsia="Times New Roman" w:hAnsi="Times New Roman" w:cs="Times New Roman"/>
            <w:color w:val="1C1CD6"/>
            <w:sz w:val="27"/>
            <w:szCs w:val="27"/>
            <w:u w:val="single"/>
            <w:shd w:val="clear" w:color="auto" w:fill="F0F0F0"/>
            <w:lang w:eastAsia="ru-RU"/>
          </w:rPr>
          <w:t>от 05.04.2021 № 65-ФЗ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730D35">
          <w:rPr>
            <w:rFonts w:ascii="Times New Roman" w:eastAsia="Times New Roman" w:hAnsi="Times New Roman" w:cs="Times New Roman"/>
            <w:color w:val="1C1CD6"/>
            <w:sz w:val="27"/>
            <w:szCs w:val="27"/>
            <w:u w:val="single"/>
            <w:shd w:val="clear" w:color="auto" w:fill="F0F0F0"/>
            <w:lang w:eastAsia="ru-RU"/>
          </w:rPr>
          <w:t>от 11.06.2021 № 170-ФЗ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730D35">
          <w:rPr>
            <w:rFonts w:ascii="Times New Roman" w:eastAsia="Times New Roman" w:hAnsi="Times New Roman" w:cs="Times New Roman"/>
            <w:color w:val="1C1CD6"/>
            <w:sz w:val="27"/>
            <w:szCs w:val="27"/>
            <w:u w:val="single"/>
            <w:shd w:val="clear" w:color="auto" w:fill="F0F0F0"/>
            <w:lang w:eastAsia="ru-RU"/>
          </w:rPr>
          <w:t>от 01.07.2021 № 264-ФЗ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730D35">
          <w:rPr>
            <w:rFonts w:ascii="Times New Roman" w:eastAsia="Times New Roman" w:hAnsi="Times New Roman" w:cs="Times New Roman"/>
            <w:color w:val="1C1CD6"/>
            <w:sz w:val="27"/>
            <w:szCs w:val="27"/>
            <w:u w:val="single"/>
            <w:shd w:val="clear" w:color="auto" w:fill="F0F0F0"/>
            <w:lang w:eastAsia="ru-RU"/>
          </w:rPr>
          <w:t>от 05.12.2022 № 478-ФЗ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730D35">
          <w:rPr>
            <w:rFonts w:ascii="Times New Roman" w:eastAsia="Times New Roman" w:hAnsi="Times New Roman" w:cs="Times New Roman"/>
            <w:color w:val="1C1CD6"/>
            <w:sz w:val="27"/>
            <w:szCs w:val="27"/>
            <w:u w:val="single"/>
            <w:shd w:val="clear" w:color="auto" w:fill="F0F0F0"/>
            <w:lang w:eastAsia="ru-RU"/>
          </w:rPr>
          <w:t>от 05.12.2022 № 498-ФЗ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730D35">
          <w:rPr>
            <w:rFonts w:ascii="Times New Roman" w:eastAsia="Times New Roman" w:hAnsi="Times New Roman" w:cs="Times New Roman"/>
            <w:color w:val="1C1CD6"/>
            <w:sz w:val="27"/>
            <w:szCs w:val="27"/>
            <w:u w:val="single"/>
            <w:shd w:val="clear" w:color="auto" w:fill="F0F0F0"/>
            <w:lang w:eastAsia="ru-RU"/>
          </w:rPr>
          <w:t>от 29.12.2022 № 632-ФЗ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730D35">
          <w:rPr>
            <w:rFonts w:ascii="Times New Roman" w:eastAsia="Times New Roman" w:hAnsi="Times New Roman" w:cs="Times New Roman"/>
            <w:color w:val="1C1CD6"/>
            <w:sz w:val="27"/>
            <w:szCs w:val="27"/>
            <w:u w:val="single"/>
            <w:shd w:val="clear" w:color="auto" w:fill="F0F0F0"/>
            <w:lang w:eastAsia="ru-RU"/>
          </w:rPr>
          <w:t>от 28.04.2023 № 178-ФЗ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730D35">
          <w:rPr>
            <w:rFonts w:ascii="Times New Roman" w:eastAsia="Times New Roman" w:hAnsi="Times New Roman" w:cs="Times New Roman"/>
            <w:color w:val="1C1CD6"/>
            <w:sz w:val="27"/>
            <w:szCs w:val="27"/>
            <w:u w:val="single"/>
            <w:shd w:val="clear" w:color="auto" w:fill="F0F0F0"/>
            <w:lang w:eastAsia="ru-RU"/>
          </w:rPr>
          <w:t>от 12.06.2024 № 138-ФЗ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730D35">
          <w:rPr>
            <w:rFonts w:ascii="Times New Roman" w:eastAsia="Times New Roman" w:hAnsi="Times New Roman" w:cs="Times New Roman"/>
            <w:color w:val="1C1CD6"/>
            <w:sz w:val="27"/>
            <w:szCs w:val="27"/>
            <w:u w:val="single"/>
            <w:shd w:val="clear" w:color="auto" w:fill="F0F0F0"/>
            <w:lang w:eastAsia="ru-RU"/>
          </w:rPr>
          <w:t>от 08.08.2024 № 216-ФЗ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730D35">
          <w:rPr>
            <w:rFonts w:ascii="Times New Roman" w:eastAsia="Times New Roman" w:hAnsi="Times New Roman" w:cs="Times New Roman"/>
            <w:color w:val="1C1CD6"/>
            <w:sz w:val="27"/>
            <w:szCs w:val="27"/>
            <w:u w:val="single"/>
            <w:shd w:val="clear" w:color="auto" w:fill="F0F0F0"/>
            <w:lang w:eastAsia="ru-RU"/>
          </w:rPr>
          <w:t>от 23.11.2024 № 411-ФЗ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730D35">
          <w:rPr>
            <w:rFonts w:ascii="Times New Roman" w:eastAsia="Times New Roman" w:hAnsi="Times New Roman" w:cs="Times New Roman"/>
            <w:color w:val="1C1CD6"/>
            <w:sz w:val="27"/>
            <w:szCs w:val="27"/>
            <w:u w:val="single"/>
            <w:shd w:val="clear" w:color="auto" w:fill="F0F0F0"/>
            <w:lang w:eastAsia="ru-RU"/>
          </w:rPr>
          <w:t>от 30.11.2024 № 438-ФЗ</w:t>
        </w:r>
      </w:hyperlink>
      <w:r w:rsidRPr="00730D35">
        <w:rPr>
          <w:rFonts w:ascii="Times New Roman" w:eastAsia="Times New Roman" w:hAnsi="Times New Roman" w:cs="Times New Roman"/>
          <w:i/>
          <w:iCs/>
          <w:color w:val="1111EE"/>
          <w:sz w:val="27"/>
          <w:szCs w:val="27"/>
          <w:shd w:val="clear" w:color="auto" w:fill="F0F0F0"/>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1. Общие положения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 Сфера действия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Настоящий Федеральный закон не распространяется на отношения в сфере: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оборота информационной продукции, содержащей научную, научно-техническую, статистическую информацию;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распространения информации, недопустимость ограничения доступа к которой установлена Федеральным законом </w:t>
      </w:r>
      <w:hyperlink r:id="rId27" w:tgtFrame="contents" w:history="1">
        <w:r w:rsidRPr="00730D35">
          <w:rPr>
            <w:rFonts w:ascii="Times New Roman" w:eastAsia="Times New Roman" w:hAnsi="Times New Roman" w:cs="Times New Roman"/>
            <w:color w:val="1111EE"/>
            <w:sz w:val="27"/>
            <w:szCs w:val="27"/>
            <w:u w:val="single"/>
            <w:lang w:eastAsia="ru-RU"/>
          </w:rPr>
          <w:t>от 27 июля 2006 года № 149-ФЗ</w:t>
        </w:r>
      </w:hyperlink>
      <w:r w:rsidRPr="00730D35">
        <w:rPr>
          <w:rFonts w:ascii="Times New Roman" w:eastAsia="Times New Roman" w:hAnsi="Times New Roman" w:cs="Times New Roman"/>
          <w:color w:val="000000"/>
          <w:sz w:val="27"/>
          <w:szCs w:val="27"/>
          <w:lang w:eastAsia="ru-RU"/>
        </w:rPr>
        <w:t> "Об информации, информационных технологиях и о защите информации" и другими федеральными законами;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w:t>
      </w:r>
      <w:r w:rsidRPr="00730D35">
        <w:rPr>
          <w:rFonts w:ascii="Times New Roman" w:eastAsia="Times New Roman" w:hAnsi="Times New Roman" w:cs="Times New Roman"/>
          <w:color w:val="0000AF"/>
          <w:sz w:val="17"/>
          <w:szCs w:val="17"/>
          <w:lang w:eastAsia="ru-RU"/>
        </w:rPr>
        <w:t>1</w:t>
      </w:r>
      <w:r w:rsidRPr="00730D35">
        <w:rPr>
          <w:rFonts w:ascii="Times New Roman" w:eastAsia="Times New Roman" w:hAnsi="Times New Roman" w:cs="Times New Roman"/>
          <w:color w:val="1111EE"/>
          <w:sz w:val="27"/>
          <w:szCs w:val="27"/>
          <w:lang w:eastAsia="ru-RU"/>
        </w:rPr>
        <w:t>) оборота произведений литературы, изучение которых предусматривается федеральными государственными образовательными стандартами и федеральными основными общеобразовательными программами;</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28" w:tgtFrame="contents" w:history="1">
        <w:r w:rsidRPr="00730D35">
          <w:rPr>
            <w:rFonts w:ascii="Times New Roman" w:eastAsia="Times New Roman" w:hAnsi="Times New Roman" w:cs="Times New Roman"/>
            <w:color w:val="1C1CD6"/>
            <w:sz w:val="27"/>
            <w:szCs w:val="27"/>
            <w:u w:val="single"/>
            <w:lang w:eastAsia="ru-RU"/>
          </w:rPr>
          <w:t>от 29.12.2022 № 632-ФЗ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w:t>
      </w:r>
      <w:r w:rsidRPr="00730D35">
        <w:rPr>
          <w:rFonts w:ascii="Times New Roman" w:eastAsia="Times New Roman" w:hAnsi="Times New Roman" w:cs="Times New Roman"/>
          <w:color w:val="0000AF"/>
          <w:sz w:val="17"/>
          <w:szCs w:val="17"/>
          <w:lang w:eastAsia="ru-RU"/>
        </w:rPr>
        <w:t>2</w:t>
      </w:r>
      <w:r w:rsidRPr="00730D35">
        <w:rPr>
          <w:rFonts w:ascii="Times New Roman" w:eastAsia="Times New Roman" w:hAnsi="Times New Roman" w:cs="Times New Roman"/>
          <w:color w:val="1111EE"/>
          <w:sz w:val="27"/>
          <w:szCs w:val="27"/>
          <w:lang w:eastAsia="ru-RU"/>
        </w:rPr>
        <w:t>) распространения Библии, Корана, Танаха и Ганджура;</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29" w:tgtFrame="contents" w:history="1">
        <w:r w:rsidRPr="00730D35">
          <w:rPr>
            <w:rFonts w:ascii="Times New Roman" w:eastAsia="Times New Roman" w:hAnsi="Times New Roman" w:cs="Times New Roman"/>
            <w:color w:val="1C1CD6"/>
            <w:sz w:val="27"/>
            <w:szCs w:val="27"/>
            <w:u w:val="single"/>
            <w:lang w:eastAsia="ru-RU"/>
          </w:rPr>
          <w:t>от 29.12.2022 № 632-ФЗ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рекламы.</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2. Основные понятия, используемые в настоящем Федеральном законе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В настоящем Федеральном законе используются следующие основные понятия: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доступ детей к информации - возможность получения и использования детьми свободно распространяемой информации;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30"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31"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3. Законодательство Российской Федерации о защите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разработка и реализация </w:t>
      </w:r>
      <w:r w:rsidRPr="00730D35">
        <w:rPr>
          <w:rFonts w:ascii="Times New Roman" w:eastAsia="Times New Roman" w:hAnsi="Times New Roman" w:cs="Times New Roman"/>
          <w:color w:val="1111EE"/>
          <w:sz w:val="27"/>
          <w:szCs w:val="27"/>
          <w:lang w:eastAsia="ru-RU"/>
        </w:rPr>
        <w:t>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r w:rsidRPr="00730D35">
        <w:rPr>
          <w:rFonts w:ascii="Times New Roman" w:eastAsia="Times New Roman" w:hAnsi="Times New Roman" w:cs="Times New Roman"/>
          <w:color w:val="000000"/>
          <w:sz w:val="27"/>
          <w:szCs w:val="27"/>
          <w:lang w:eastAsia="ru-RU"/>
        </w:rPr>
        <w:t>;</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32" w:tgtFrame="contents" w:history="1">
        <w:r w:rsidRPr="00730D35">
          <w:rPr>
            <w:rFonts w:ascii="Times New Roman" w:eastAsia="Times New Roman" w:hAnsi="Times New Roman" w:cs="Times New Roman"/>
            <w:color w:val="1C1CD6"/>
            <w:sz w:val="27"/>
            <w:szCs w:val="27"/>
            <w:u w:val="single"/>
            <w:lang w:eastAsia="ru-RU"/>
          </w:rPr>
          <w:t>от 01.07.2021 № 264-ФЗ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установление порядка проведения экспертизы информационной продукции, предусмотренной настоящим Федеральным законом;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w:t>
      </w:r>
      <w:r w:rsidRPr="00730D35">
        <w:rPr>
          <w:rFonts w:ascii="Times New Roman" w:eastAsia="Times New Roman" w:hAnsi="Times New Roman" w:cs="Times New Roman"/>
          <w:color w:val="1111EE"/>
          <w:sz w:val="27"/>
          <w:szCs w:val="27"/>
          <w:lang w:eastAsia="ru-RU"/>
        </w:rPr>
        <w:t>федеральный государственный контроль (надзор)</w:t>
      </w:r>
      <w:r w:rsidRPr="00730D35">
        <w:rPr>
          <w:rFonts w:ascii="Times New Roman" w:eastAsia="Times New Roman" w:hAnsi="Times New Roman" w:cs="Times New Roman"/>
          <w:color w:val="000000"/>
          <w:sz w:val="27"/>
          <w:szCs w:val="27"/>
          <w:lang w:eastAsia="ru-RU"/>
        </w:rPr>
        <w:t> за соблюдением законодательства Российской Федерации о защите детей от информации, причиняющей вред их здоровью и (или) развитию.</w:t>
      </w:r>
      <w:r w:rsidRPr="00730D35">
        <w:rPr>
          <w:rFonts w:ascii="Times New Roman" w:eastAsia="Times New Roman" w:hAnsi="Times New Roman" w:cs="Times New Roman"/>
          <w:i/>
          <w:iCs/>
          <w:color w:val="1111EE"/>
          <w:sz w:val="27"/>
          <w:szCs w:val="27"/>
          <w:lang w:eastAsia="ru-RU"/>
        </w:rPr>
        <w:t> (В редакции федеральных законов </w:t>
      </w:r>
      <w:hyperlink r:id="rId33"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 </w:t>
      </w:r>
      <w:hyperlink r:id="rId34" w:tgtFrame="contents" w:history="1">
        <w:r w:rsidRPr="00730D35">
          <w:rPr>
            <w:rFonts w:ascii="Times New Roman" w:eastAsia="Times New Roman" w:hAnsi="Times New Roman" w:cs="Times New Roman"/>
            <w:color w:val="1C1CD6"/>
            <w:sz w:val="27"/>
            <w:szCs w:val="27"/>
            <w:u w:val="single"/>
            <w:lang w:eastAsia="ru-RU"/>
          </w:rPr>
          <w:t>от 14.10.2014 № 307-ФЗ</w:t>
        </w:r>
      </w:hyperlink>
      <w:r w:rsidRPr="00730D35">
        <w:rPr>
          <w:rFonts w:ascii="Times New Roman" w:eastAsia="Times New Roman" w:hAnsi="Times New Roman" w:cs="Times New Roman"/>
          <w:i/>
          <w:iCs/>
          <w:color w:val="1111EE"/>
          <w:sz w:val="27"/>
          <w:szCs w:val="27"/>
          <w:lang w:eastAsia="ru-RU"/>
        </w:rPr>
        <w:t>, </w:t>
      </w:r>
      <w:hyperlink r:id="rId35" w:tgtFrame="contents" w:history="1">
        <w:r w:rsidRPr="00730D35">
          <w:rPr>
            <w:rFonts w:ascii="Times New Roman" w:eastAsia="Times New Roman" w:hAnsi="Times New Roman" w:cs="Times New Roman"/>
            <w:color w:val="1C1CD6"/>
            <w:sz w:val="27"/>
            <w:szCs w:val="27"/>
            <w:u w:val="single"/>
            <w:lang w:eastAsia="ru-RU"/>
          </w:rPr>
          <w:t>от 11.06.2021 № 170-ФЗ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w:t>
      </w:r>
      <w:r w:rsidRPr="00730D35">
        <w:rPr>
          <w:rFonts w:ascii="Times New Roman" w:eastAsia="Times New Roman" w:hAnsi="Times New Roman" w:cs="Times New Roman"/>
          <w:color w:val="1111EE"/>
          <w:sz w:val="27"/>
          <w:szCs w:val="27"/>
          <w:lang w:eastAsia="ru-RU"/>
        </w:rPr>
        <w:t xml:space="preserve">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 а также иные полномочия, </w:t>
      </w:r>
      <w:r w:rsidRPr="00730D35">
        <w:rPr>
          <w:rFonts w:ascii="Times New Roman" w:eastAsia="Times New Roman" w:hAnsi="Times New Roman" w:cs="Times New Roman"/>
          <w:color w:val="1111EE"/>
          <w:sz w:val="27"/>
          <w:szCs w:val="27"/>
          <w:lang w:eastAsia="ru-RU"/>
        </w:rPr>
        <w:lastRenderedPageBreak/>
        <w:t>установленные настоящим Федеральным законом</w:t>
      </w:r>
      <w:r w:rsidRPr="00730D35">
        <w:rPr>
          <w:rFonts w:ascii="Times New Roman" w:eastAsia="Times New Roman" w:hAnsi="Times New Roman" w:cs="Times New Roman"/>
          <w:color w:val="000000"/>
          <w:sz w:val="27"/>
          <w:szCs w:val="27"/>
          <w:lang w:eastAsia="ru-RU"/>
        </w:rPr>
        <w:t>.</w:t>
      </w:r>
      <w:r w:rsidRPr="00730D35">
        <w:rPr>
          <w:rFonts w:ascii="Times New Roman" w:eastAsia="Times New Roman" w:hAnsi="Times New Roman" w:cs="Times New Roman"/>
          <w:i/>
          <w:iCs/>
          <w:color w:val="1111EE"/>
          <w:sz w:val="27"/>
          <w:szCs w:val="27"/>
          <w:lang w:eastAsia="ru-RU"/>
        </w:rPr>
        <w:t> (В редакции федеральных законов </w:t>
      </w:r>
      <w:hyperlink r:id="rId36"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 </w:t>
      </w:r>
      <w:hyperlink r:id="rId37" w:tgtFrame="contents" w:history="1">
        <w:r w:rsidRPr="00730D35">
          <w:rPr>
            <w:rFonts w:ascii="Times New Roman" w:eastAsia="Times New Roman" w:hAnsi="Times New Roman" w:cs="Times New Roman"/>
            <w:color w:val="1C1CD6"/>
            <w:sz w:val="27"/>
            <w:szCs w:val="27"/>
            <w:u w:val="single"/>
            <w:lang w:eastAsia="ru-RU"/>
          </w:rPr>
          <w:t>от 01.07.2021 № 264-ФЗ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5. Виды информации, причиняющей вред здоровью и (или) развитию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К информации, причиняющей вред здоровью и (или) развитию детей, относится: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информация, предусмотренная частью 2 настоящей статьи и запрещенная для распространения среди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К информации, запрещенной для распространения среди детей, относится информация: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38" w:tgtFrame="contents" w:history="1">
        <w:r w:rsidRPr="00730D35">
          <w:rPr>
            <w:rFonts w:ascii="Times New Roman" w:eastAsia="Times New Roman" w:hAnsi="Times New Roman" w:cs="Times New Roman"/>
            <w:color w:val="1C1CD6"/>
            <w:sz w:val="27"/>
            <w:szCs w:val="27"/>
            <w:u w:val="single"/>
            <w:lang w:eastAsia="ru-RU"/>
          </w:rPr>
          <w:t>от 18.12.2018 № 472-ФЗ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способная вызвать у детей желание употребить наркотические средства, психотропные и (или) одурманивающие вещества, табачные изделия, </w:t>
      </w:r>
      <w:r w:rsidRPr="00730D35">
        <w:rPr>
          <w:rFonts w:ascii="Times New Roman" w:eastAsia="Times New Roman" w:hAnsi="Times New Roman" w:cs="Times New Roman"/>
          <w:color w:val="1111EE"/>
          <w:sz w:val="27"/>
          <w:szCs w:val="27"/>
          <w:lang w:eastAsia="ru-RU"/>
        </w:rPr>
        <w:t>никотинсодержащую продукцию, </w:t>
      </w:r>
      <w:r w:rsidRPr="00730D35">
        <w:rPr>
          <w:rFonts w:ascii="Times New Roman" w:eastAsia="Times New Roman" w:hAnsi="Times New Roman" w:cs="Times New Roman"/>
          <w:color w:val="1111EE"/>
          <w:sz w:val="27"/>
          <w:szCs w:val="27"/>
          <w:shd w:val="clear" w:color="auto" w:fill="F0F0F0"/>
          <w:lang w:eastAsia="ru-RU"/>
        </w:rPr>
        <w:t>сжиженные углеводородные газы, содержащиеся в потенциально опасных газосодержащих товарах бытового назначения, и (или) их пары, </w:t>
      </w:r>
      <w:r w:rsidRPr="00730D35">
        <w:rPr>
          <w:rFonts w:ascii="Times New Roman" w:eastAsia="Times New Roman" w:hAnsi="Times New Roman" w:cs="Times New Roman"/>
          <w:color w:val="000000"/>
          <w:sz w:val="27"/>
          <w:szCs w:val="27"/>
          <w:lang w:eastAsia="ru-RU"/>
        </w:rPr>
        <w:t>алкогольную и спиртосодержащую продукцию, принять участие в азартных играх, заниматься проституцией, бродяжничеством или попрошайничеством;</w:t>
      </w:r>
      <w:r w:rsidRPr="00730D35">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9" w:tgtFrame="contents" w:history="1">
        <w:r w:rsidRPr="00730D35">
          <w:rPr>
            <w:rFonts w:ascii="Times New Roman" w:eastAsia="Times New Roman" w:hAnsi="Times New Roman" w:cs="Times New Roman"/>
            <w:color w:val="1C1CD6"/>
            <w:sz w:val="27"/>
            <w:szCs w:val="27"/>
            <w:u w:val="single"/>
            <w:shd w:val="clear" w:color="auto" w:fill="F0F0F0"/>
            <w:lang w:eastAsia="ru-RU"/>
          </w:rPr>
          <w:t>от 29.06.2015 № 179-ФЗ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730D35">
          <w:rPr>
            <w:rFonts w:ascii="Times New Roman" w:eastAsia="Times New Roman" w:hAnsi="Times New Roman" w:cs="Times New Roman"/>
            <w:color w:val="1C1CD6"/>
            <w:sz w:val="27"/>
            <w:szCs w:val="27"/>
            <w:u w:val="single"/>
            <w:shd w:val="clear" w:color="auto" w:fill="F0F0F0"/>
            <w:lang w:eastAsia="ru-RU"/>
          </w:rPr>
          <w:t>от 31.07.2020 № 303-ФЗ</w:t>
        </w:r>
      </w:hyperlink>
      <w:r w:rsidRPr="00730D35">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730D35">
          <w:rPr>
            <w:rFonts w:ascii="Times New Roman" w:eastAsia="Times New Roman" w:hAnsi="Times New Roman" w:cs="Times New Roman"/>
            <w:color w:val="1C1CD6"/>
            <w:sz w:val="27"/>
            <w:szCs w:val="27"/>
            <w:u w:val="single"/>
            <w:shd w:val="clear" w:color="auto" w:fill="F0F0F0"/>
            <w:lang w:eastAsia="ru-RU"/>
          </w:rPr>
          <w:t>от 30.11.2024 № 438-ФЗ</w:t>
        </w:r>
      </w:hyperlink>
      <w:r w:rsidRPr="00730D35">
        <w:rPr>
          <w:rFonts w:ascii="Times New Roman" w:eastAsia="Times New Roman" w:hAnsi="Times New Roman" w:cs="Times New Roman"/>
          <w:i/>
          <w:iCs/>
          <w:color w:val="1111EE"/>
          <w:sz w:val="27"/>
          <w:szCs w:val="27"/>
          <w:shd w:val="clear" w:color="auto" w:fill="F0F0F0"/>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w:t>
      </w:r>
      <w:r w:rsidRPr="00730D35">
        <w:rPr>
          <w:rFonts w:ascii="Times New Roman" w:eastAsia="Times New Roman" w:hAnsi="Times New Roman" w:cs="Times New Roman"/>
          <w:color w:val="0000AF"/>
          <w:sz w:val="17"/>
          <w:szCs w:val="17"/>
          <w:lang w:eastAsia="ru-RU"/>
        </w:rPr>
        <w:t>1</w:t>
      </w:r>
      <w:r w:rsidRPr="00730D35">
        <w:rPr>
          <w:rFonts w:ascii="Times New Roman" w:eastAsia="Times New Roman" w:hAnsi="Times New Roman" w:cs="Times New Roman"/>
          <w:color w:val="1111EE"/>
          <w:sz w:val="27"/>
          <w:szCs w:val="27"/>
          <w:lang w:eastAsia="ru-RU"/>
        </w:rPr>
        <w:t>) содержащая изображение или описание сексуального насилия;</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2"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w:t>
      </w:r>
      <w:r w:rsidRPr="00730D35">
        <w:rPr>
          <w:rFonts w:ascii="Times New Roman" w:eastAsia="Times New Roman" w:hAnsi="Times New Roman" w:cs="Times New Roman"/>
          <w:color w:val="0000AF"/>
          <w:sz w:val="17"/>
          <w:szCs w:val="17"/>
          <w:lang w:eastAsia="ru-RU"/>
        </w:rPr>
        <w:t>2</w:t>
      </w:r>
      <w:r w:rsidRPr="00730D35">
        <w:rPr>
          <w:rFonts w:ascii="Times New Roman" w:eastAsia="Times New Roman" w:hAnsi="Times New Roman" w:cs="Times New Roman"/>
          <w:color w:val="1111EE"/>
          <w:sz w:val="27"/>
          <w:szCs w:val="27"/>
          <w:lang w:eastAsia="ru-RU"/>
        </w:rPr>
        <w:t>) оскорбляющая человеческое достоинство и общественную нравственность, выражающая явное неуважение к обществу, содержащая изображение действий с признаками противоправных, в том числе насильственных, и распространяемая из хулиганских, корыстных или иных низменных побуждений;</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3" w:tgtFrame="contents" w:history="1">
        <w:r w:rsidRPr="00730D35">
          <w:rPr>
            <w:rFonts w:ascii="Times New Roman" w:eastAsia="Times New Roman" w:hAnsi="Times New Roman" w:cs="Times New Roman"/>
            <w:color w:val="1C1CD6"/>
            <w:sz w:val="27"/>
            <w:szCs w:val="27"/>
            <w:u w:val="single"/>
            <w:lang w:eastAsia="ru-RU"/>
          </w:rPr>
          <w:t>от 08.08.2024 № 216-ФЗ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отрицающая семейные ценности и формирующая неуважение к родителям и (или) другим членам семьи;</w:t>
      </w:r>
      <w:r w:rsidRPr="00730D35">
        <w:rPr>
          <w:rFonts w:ascii="Times New Roman" w:eastAsia="Times New Roman" w:hAnsi="Times New Roman" w:cs="Times New Roman"/>
          <w:i/>
          <w:iCs/>
          <w:color w:val="1111EE"/>
          <w:sz w:val="27"/>
          <w:szCs w:val="27"/>
          <w:lang w:eastAsia="ru-RU"/>
        </w:rPr>
        <w:t> (В редакции федеральных законов </w:t>
      </w:r>
      <w:hyperlink r:id="rId44" w:tgtFrame="contents" w:history="1">
        <w:r w:rsidRPr="00730D35">
          <w:rPr>
            <w:rFonts w:ascii="Times New Roman" w:eastAsia="Times New Roman" w:hAnsi="Times New Roman" w:cs="Times New Roman"/>
            <w:color w:val="1C1CD6"/>
            <w:sz w:val="27"/>
            <w:szCs w:val="27"/>
            <w:u w:val="single"/>
            <w:lang w:eastAsia="ru-RU"/>
          </w:rPr>
          <w:t>от 29.06.2013 № 135-ФЗ</w:t>
        </w:r>
      </w:hyperlink>
      <w:r w:rsidRPr="00730D35">
        <w:rPr>
          <w:rFonts w:ascii="Times New Roman" w:eastAsia="Times New Roman" w:hAnsi="Times New Roman" w:cs="Times New Roman"/>
          <w:i/>
          <w:iCs/>
          <w:color w:val="1111EE"/>
          <w:sz w:val="27"/>
          <w:szCs w:val="27"/>
          <w:lang w:eastAsia="ru-RU"/>
        </w:rPr>
        <w:t>, </w:t>
      </w:r>
      <w:hyperlink r:id="rId45"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4</w:t>
      </w:r>
      <w:r w:rsidRPr="00730D35">
        <w:rPr>
          <w:rFonts w:ascii="Times New Roman" w:eastAsia="Times New Roman" w:hAnsi="Times New Roman" w:cs="Times New Roman"/>
          <w:color w:val="0000AF"/>
          <w:sz w:val="17"/>
          <w:szCs w:val="17"/>
          <w:lang w:eastAsia="ru-RU"/>
        </w:rPr>
        <w:t>1</w:t>
      </w:r>
      <w:r w:rsidRPr="00730D35">
        <w:rPr>
          <w:rFonts w:ascii="Times New Roman" w:eastAsia="Times New Roman" w:hAnsi="Times New Roman" w:cs="Times New Roman"/>
          <w:color w:val="1111EE"/>
          <w:sz w:val="27"/>
          <w:szCs w:val="27"/>
          <w:lang w:eastAsia="ru-RU"/>
        </w:rPr>
        <w:t>) пропагандирующая либо демонстрирующая нетрадиционные сексуальные отношения и (или) предпочтения;</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6"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4</w:t>
      </w:r>
      <w:r w:rsidRPr="00730D35">
        <w:rPr>
          <w:rFonts w:ascii="Times New Roman" w:eastAsia="Times New Roman" w:hAnsi="Times New Roman" w:cs="Times New Roman"/>
          <w:color w:val="0000AF"/>
          <w:sz w:val="17"/>
          <w:szCs w:val="17"/>
          <w:lang w:eastAsia="ru-RU"/>
        </w:rPr>
        <w:t>2</w:t>
      </w:r>
      <w:r w:rsidRPr="00730D35">
        <w:rPr>
          <w:rFonts w:ascii="Times New Roman" w:eastAsia="Times New Roman" w:hAnsi="Times New Roman" w:cs="Times New Roman"/>
          <w:color w:val="1111EE"/>
          <w:sz w:val="27"/>
          <w:szCs w:val="27"/>
          <w:lang w:eastAsia="ru-RU"/>
        </w:rPr>
        <w:t>) пропагандирующая педофилию;</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7"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lastRenderedPageBreak/>
        <w:t>4</w:t>
      </w:r>
      <w:r w:rsidRPr="00730D35">
        <w:rPr>
          <w:rFonts w:ascii="Times New Roman" w:eastAsia="Times New Roman" w:hAnsi="Times New Roman" w:cs="Times New Roman"/>
          <w:color w:val="0000AF"/>
          <w:sz w:val="17"/>
          <w:szCs w:val="17"/>
          <w:lang w:eastAsia="ru-RU"/>
        </w:rPr>
        <w:t>3</w:t>
      </w:r>
      <w:r w:rsidRPr="00730D35">
        <w:rPr>
          <w:rFonts w:ascii="Times New Roman" w:eastAsia="Times New Roman" w:hAnsi="Times New Roman" w:cs="Times New Roman"/>
          <w:color w:val="1111EE"/>
          <w:sz w:val="27"/>
          <w:szCs w:val="27"/>
          <w:lang w:eastAsia="ru-RU"/>
        </w:rPr>
        <w:t>) способная вызвать у детей желание сменить пол;</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8"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4</w:t>
      </w:r>
      <w:r w:rsidRPr="00730D35">
        <w:rPr>
          <w:rFonts w:ascii="Times New Roman" w:eastAsia="Times New Roman" w:hAnsi="Times New Roman" w:cs="Times New Roman"/>
          <w:color w:val="0000AF"/>
          <w:sz w:val="17"/>
          <w:szCs w:val="17"/>
          <w:lang w:eastAsia="ru-RU"/>
        </w:rPr>
        <w:t>4</w:t>
      </w:r>
      <w:r w:rsidRPr="00730D35">
        <w:rPr>
          <w:rFonts w:ascii="Times New Roman" w:eastAsia="Times New Roman" w:hAnsi="Times New Roman" w:cs="Times New Roman"/>
          <w:color w:val="1111EE"/>
          <w:sz w:val="27"/>
          <w:szCs w:val="27"/>
          <w:lang w:eastAsia="ru-RU"/>
        </w:rPr>
        <w:t>) пропагандирующая отказ от деторождения;</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49" w:tgtFrame="contents" w:history="1">
        <w:r w:rsidRPr="00730D35">
          <w:rPr>
            <w:rFonts w:ascii="Times New Roman" w:eastAsia="Times New Roman" w:hAnsi="Times New Roman" w:cs="Times New Roman"/>
            <w:color w:val="1C1CD6"/>
            <w:sz w:val="27"/>
            <w:szCs w:val="27"/>
            <w:u w:val="single"/>
            <w:lang w:eastAsia="ru-RU"/>
          </w:rPr>
          <w:t>от 23.11.2024 № 411-ФЗ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оправдывающая противоправное поведение;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содержащая нецензурную брань;</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содержащая информацию порнографического характера;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r w:rsidRPr="00730D35">
        <w:rPr>
          <w:rFonts w:ascii="Times New Roman" w:eastAsia="Times New Roman" w:hAnsi="Times New Roman" w:cs="Times New Roman"/>
          <w:color w:val="1111EE"/>
          <w:sz w:val="27"/>
          <w:szCs w:val="27"/>
          <w:lang w:eastAsia="ru-RU"/>
        </w:rPr>
        <w:t>;</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50" w:tgtFrame="contents" w:history="1">
        <w:r w:rsidRPr="00730D35">
          <w:rPr>
            <w:rFonts w:ascii="Times New Roman" w:eastAsia="Times New Roman" w:hAnsi="Times New Roman" w:cs="Times New Roman"/>
            <w:color w:val="1C1CD6"/>
            <w:sz w:val="27"/>
            <w:szCs w:val="27"/>
            <w:u w:val="single"/>
            <w:lang w:eastAsia="ru-RU"/>
          </w:rPr>
          <w:t>от 05.04.2013 № 50-ФЗ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9) содержащаяся в информационной продукции, произведенной иностранным агентом.</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51" w:tgtFrame="contents" w:history="1">
        <w:r w:rsidRPr="00730D35">
          <w:rPr>
            <w:rFonts w:ascii="Times New Roman" w:eastAsia="Times New Roman" w:hAnsi="Times New Roman" w:cs="Times New Roman"/>
            <w:color w:val="1C1CD6"/>
            <w:sz w:val="27"/>
            <w:szCs w:val="27"/>
            <w:u w:val="single"/>
            <w:lang w:eastAsia="ru-RU"/>
          </w:rPr>
          <w:t>от 05.12.2022 № 498-ФЗ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К информации, распространение которой среди детей определенных возрастных категорий ограничено, относится информация: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представляемая в виде изображения или описания жестокости, физического и (или) психического насилия </w:t>
      </w:r>
      <w:r w:rsidRPr="00730D35">
        <w:rPr>
          <w:rFonts w:ascii="Times New Roman" w:eastAsia="Times New Roman" w:hAnsi="Times New Roman" w:cs="Times New Roman"/>
          <w:color w:val="1111EE"/>
          <w:sz w:val="27"/>
          <w:szCs w:val="27"/>
          <w:lang w:eastAsia="ru-RU"/>
        </w:rPr>
        <w:t>(за исключением сексуального насилия)</w:t>
      </w:r>
      <w:r w:rsidRPr="00730D35">
        <w:rPr>
          <w:rFonts w:ascii="Times New Roman" w:eastAsia="Times New Roman" w:hAnsi="Times New Roman" w:cs="Times New Roman"/>
          <w:color w:val="000000"/>
          <w:sz w:val="27"/>
          <w:szCs w:val="27"/>
          <w:lang w:eastAsia="ru-RU"/>
        </w:rPr>
        <w:t>, преступления или иного антиобщественного действия;</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2"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представляемая в виде изображения или описания половых отношений между мужчиной и женщиной;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содержащая бранные слова и выражения, не относящиеся к нецензурной брани.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2. Классификация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6. Осуществление классификации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При проведении исследований в целях классификации информационной продукции оценке подлежат: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ее тематика, жанр, содержание и художественное оформление;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особенности восприятия содержащейся в ней информации детьми определенной возрастной категории;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3) вероятность причинения содержащейся в ней информацией вреда здоровью и (или) развитию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4"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информационная продукция для детей, не достигших возраста шести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информационная продукция для детей, достигших возраста шести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информационная продукция для детей, достигших возраста двенадцати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информационная продукция для детей, достигших возраста шестнадцати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5" w:tgtFrame="contents" w:history="1">
        <w:r w:rsidRPr="00730D35">
          <w:rPr>
            <w:rFonts w:ascii="Times New Roman" w:eastAsia="Times New Roman" w:hAnsi="Times New Roman" w:cs="Times New Roman"/>
            <w:color w:val="1C1CD6"/>
            <w:sz w:val="27"/>
            <w:szCs w:val="27"/>
            <w:u w:val="single"/>
            <w:lang w:eastAsia="ru-RU"/>
          </w:rPr>
          <w:t>от 02.07.2013 № 185-ФЗ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57"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7. Информационная продукция для детей, не достигших возраста шести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8. Информационная продукция для детей, достигших возраста шести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w:t>
      </w:r>
      <w:r w:rsidRPr="00730D35">
        <w:rPr>
          <w:rFonts w:ascii="Times New Roman" w:eastAsia="Times New Roman" w:hAnsi="Times New Roman" w:cs="Times New Roman"/>
          <w:color w:val="000000"/>
          <w:sz w:val="27"/>
          <w:szCs w:val="27"/>
          <w:lang w:eastAsia="ru-RU"/>
        </w:rPr>
        <w:lastRenderedPageBreak/>
        <w:t>настоящего Федерального закона, а также информационная продукция, содержащая оправданные ее жанром и (или) сюжетом: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9. Информационная продукция для детей, достигших возраста двенадцати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w:t>
      </w:r>
      <w:r w:rsidRPr="00730D35">
        <w:rPr>
          <w:rFonts w:ascii="Times New Roman" w:eastAsia="Times New Roman" w:hAnsi="Times New Roman" w:cs="Times New Roman"/>
          <w:color w:val="1111EE"/>
          <w:sz w:val="27"/>
          <w:szCs w:val="27"/>
          <w:lang w:eastAsia="ru-RU"/>
        </w:rPr>
        <w:t>, никотинсодержащей продукции или устройств для потребления никотинсодержащей продукции</w:t>
      </w:r>
      <w:r w:rsidRPr="00730D35">
        <w:rPr>
          <w:rFonts w:ascii="Times New Roman" w:eastAsia="Times New Roman" w:hAnsi="Times New Roman" w:cs="Times New Roman"/>
          <w:color w:val="000000"/>
          <w:sz w:val="27"/>
          <w:szCs w:val="27"/>
          <w:lang w:eastAsia="ru-RU"/>
        </w:rPr>
        <w:t>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r w:rsidRPr="00730D35">
        <w:rPr>
          <w:rFonts w:ascii="Times New Roman" w:eastAsia="Times New Roman" w:hAnsi="Times New Roman" w:cs="Times New Roman"/>
          <w:i/>
          <w:iCs/>
          <w:color w:val="1111EE"/>
          <w:sz w:val="27"/>
          <w:szCs w:val="27"/>
          <w:lang w:eastAsia="ru-RU"/>
        </w:rPr>
        <w:t> (В редакции федеральных законов </w:t>
      </w:r>
      <w:hyperlink r:id="rId58" w:tgtFrame="contents" w:history="1">
        <w:r w:rsidRPr="00730D35">
          <w:rPr>
            <w:rFonts w:ascii="Times New Roman" w:eastAsia="Times New Roman" w:hAnsi="Times New Roman" w:cs="Times New Roman"/>
            <w:color w:val="1C1CD6"/>
            <w:sz w:val="27"/>
            <w:szCs w:val="27"/>
            <w:u w:val="single"/>
            <w:lang w:eastAsia="ru-RU"/>
          </w:rPr>
          <w:t>от 29.06.2015 № 179-ФЗ</w:t>
        </w:r>
      </w:hyperlink>
      <w:r w:rsidRPr="00730D35">
        <w:rPr>
          <w:rFonts w:ascii="Times New Roman" w:eastAsia="Times New Roman" w:hAnsi="Times New Roman" w:cs="Times New Roman"/>
          <w:i/>
          <w:iCs/>
          <w:color w:val="1111EE"/>
          <w:sz w:val="27"/>
          <w:szCs w:val="27"/>
          <w:lang w:eastAsia="ru-RU"/>
        </w:rPr>
        <w:t>, </w:t>
      </w:r>
      <w:hyperlink r:id="rId59" w:tgtFrame="contents" w:history="1">
        <w:r w:rsidRPr="00730D35">
          <w:rPr>
            <w:rFonts w:ascii="Times New Roman" w:eastAsia="Times New Roman" w:hAnsi="Times New Roman" w:cs="Times New Roman"/>
            <w:color w:val="1C1CD6"/>
            <w:sz w:val="27"/>
            <w:szCs w:val="27"/>
            <w:u w:val="single"/>
            <w:lang w:eastAsia="ru-RU"/>
          </w:rPr>
          <w:t>от 31.07.2020 № 303-ФЗ</w:t>
        </w:r>
      </w:hyperlink>
      <w:r w:rsidRPr="00730D35">
        <w:rPr>
          <w:rFonts w:ascii="Times New Roman" w:eastAsia="Times New Roman" w:hAnsi="Times New Roman" w:cs="Times New Roman"/>
          <w:i/>
          <w:iCs/>
          <w:color w:val="1111EE"/>
          <w:sz w:val="27"/>
          <w:szCs w:val="27"/>
          <w:lang w:eastAsia="ru-RU"/>
        </w:rPr>
        <w:t>, </w:t>
      </w:r>
      <w:hyperlink r:id="rId60" w:tgtFrame="contents" w:history="1">
        <w:r w:rsidRPr="00730D35">
          <w:rPr>
            <w:rFonts w:ascii="Times New Roman" w:eastAsia="Times New Roman" w:hAnsi="Times New Roman" w:cs="Times New Roman"/>
            <w:color w:val="1C1CD6"/>
            <w:sz w:val="27"/>
            <w:szCs w:val="27"/>
            <w:u w:val="single"/>
            <w:lang w:eastAsia="ru-RU"/>
          </w:rPr>
          <w:t>от 28.04.2023 № 178-ФЗ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10. Информационная продукция для детей, достигших возраста шестнадцати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r w:rsidRPr="00730D35">
        <w:rPr>
          <w:rFonts w:ascii="Times New Roman" w:eastAsia="Times New Roman" w:hAnsi="Times New Roman" w:cs="Times New Roman"/>
          <w:color w:val="000000"/>
          <w:sz w:val="27"/>
          <w:szCs w:val="27"/>
          <w:lang w:eastAsia="ru-RU"/>
        </w:rPr>
        <w:lastRenderedPageBreak/>
        <w:t>статьей 9 настоящего Федерального закона, а также информационная продукция, содержащая оправданные ее жанром и (или) сюжетом: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отдельные бранные слова и (или) выражения, не относящиеся к нецензурной брани;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3. Требования к обороту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11. Общие требования к обороту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730D35">
          <w:rPr>
            <w:rFonts w:ascii="Times New Roman" w:eastAsia="Times New Roman" w:hAnsi="Times New Roman" w:cs="Times New Roman"/>
            <w:color w:val="1C1CD6"/>
            <w:sz w:val="27"/>
            <w:szCs w:val="27"/>
            <w:u w:val="single"/>
            <w:lang w:eastAsia="ru-RU"/>
          </w:rPr>
          <w:t>от 02.07.2013 № 185-ФЗ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телепрограмм, телепередач, транслируемых в эфире без предварительной записи;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информационной продукции, распространяемой посредством радиовещания;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4) информационной продукции, демонстрируемой посредством зрелищных мероприятий;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62"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730D35">
          <w:rPr>
            <w:rFonts w:ascii="Times New Roman" w:eastAsia="Times New Roman" w:hAnsi="Times New Roman" w:cs="Times New Roman"/>
            <w:color w:val="1C1CD6"/>
            <w:sz w:val="27"/>
            <w:szCs w:val="27"/>
            <w:u w:val="single"/>
            <w:lang w:eastAsia="ru-RU"/>
          </w:rPr>
          <w:t>от 01.05.2017 № 87-ФЗ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r w:rsidRPr="00730D35">
        <w:rPr>
          <w:rFonts w:ascii="Times New Roman" w:eastAsia="Times New Roman" w:hAnsi="Times New Roman" w:cs="Times New Roman"/>
          <w:i/>
          <w:iCs/>
          <w:color w:val="1111EE"/>
          <w:sz w:val="27"/>
          <w:szCs w:val="27"/>
          <w:lang w:eastAsia="ru-RU"/>
        </w:rPr>
        <w:t> (Дополнение пунктом - Федеральный закон </w:t>
      </w:r>
      <w:hyperlink r:id="rId64"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7</w:t>
      </w:r>
      <w:r w:rsidRPr="00730D35">
        <w:rPr>
          <w:rFonts w:ascii="Times New Roman" w:eastAsia="Times New Roman" w:hAnsi="Times New Roman" w:cs="Times New Roman"/>
          <w:color w:val="0000AF"/>
          <w:sz w:val="17"/>
          <w:szCs w:val="17"/>
          <w:lang w:eastAsia="ru-RU"/>
        </w:rPr>
        <w:t>1</w:t>
      </w:r>
      <w:r w:rsidRPr="00730D35">
        <w:rPr>
          <w:rFonts w:ascii="Times New Roman" w:eastAsia="Times New Roman" w:hAnsi="Times New Roman" w:cs="Times New Roman"/>
          <w:color w:val="1111EE"/>
          <w:sz w:val="27"/>
          <w:szCs w:val="27"/>
          <w:lang w:eastAsia="ru-RU"/>
        </w:rPr>
        <w:t xml:space="preserve">. Организатор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видеообслуживании),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w:t>
      </w:r>
      <w:r w:rsidRPr="00730D35">
        <w:rPr>
          <w:rFonts w:ascii="Times New Roman" w:eastAsia="Times New Roman" w:hAnsi="Times New Roman" w:cs="Times New Roman"/>
          <w:color w:val="1111EE"/>
          <w:sz w:val="27"/>
          <w:szCs w:val="27"/>
          <w:lang w:eastAsia="ru-RU"/>
        </w:rPr>
        <w:lastRenderedPageBreak/>
        <w:t>уполномоченным Правительством Российской Федерации федеральным органом исполнительной власти.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65"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7</w:t>
      </w:r>
      <w:r w:rsidRPr="00730D35">
        <w:rPr>
          <w:rFonts w:ascii="Times New Roman" w:eastAsia="Times New Roman" w:hAnsi="Times New Roman" w:cs="Times New Roman"/>
          <w:color w:val="0000AF"/>
          <w:sz w:val="17"/>
          <w:szCs w:val="17"/>
          <w:lang w:eastAsia="ru-RU"/>
        </w:rPr>
        <w:t>2</w:t>
      </w:r>
      <w:r w:rsidRPr="00730D35">
        <w:rPr>
          <w:rFonts w:ascii="Times New Roman" w:eastAsia="Times New Roman" w:hAnsi="Times New Roman" w:cs="Times New Roman"/>
          <w:color w:val="1111EE"/>
          <w:sz w:val="27"/>
          <w:szCs w:val="27"/>
          <w:lang w:eastAsia="ru-RU"/>
        </w:rPr>
        <w:t>. Порядок и условия присутствия (допуска) детей при проведении зрелищных мероприятий (включая демонстрацию фильмов при кино- и видеообслуживании) определяются локальным актом организатора зрелищного мероприятия с учетом положений частей 3, 5 и 7</w:t>
      </w:r>
      <w:r w:rsidRPr="00730D35">
        <w:rPr>
          <w:rFonts w:ascii="Times New Roman" w:eastAsia="Times New Roman" w:hAnsi="Times New Roman" w:cs="Times New Roman"/>
          <w:color w:val="0000AF"/>
          <w:sz w:val="17"/>
          <w:szCs w:val="17"/>
          <w:lang w:eastAsia="ru-RU"/>
        </w:rPr>
        <w:t>1</w:t>
      </w:r>
      <w:r w:rsidRPr="00730D35">
        <w:rPr>
          <w:rFonts w:ascii="Times New Roman" w:eastAsia="Times New Roman" w:hAnsi="Times New Roman" w:cs="Times New Roman"/>
          <w:color w:val="1111EE"/>
          <w:sz w:val="27"/>
          <w:szCs w:val="27"/>
          <w:lang w:eastAsia="ru-RU"/>
        </w:rPr>
        <w:t> настоящей статьи.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66"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8. В прокатном удостоверении аудиовизуального произведения должны содержаться сведения о категории данной информационной продукции.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67"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12. Знак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применительно к категории информационной продукции для детей, не достигших возраста шести лет, - в виде цифры "0" и знака "плюс";</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lang w:eastAsia="ru-RU"/>
        </w:rPr>
        <w:t>(Часть  в редакции Федерального закона </w:t>
      </w:r>
      <w:hyperlink r:id="rId68"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видеопоказе, а также входного билета, приглашения либо иного документа, предоставляющих право посещения такого мероприятия.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w:t>
      </w:r>
      <w:r w:rsidRPr="00730D35">
        <w:rPr>
          <w:rFonts w:ascii="Times New Roman" w:eastAsia="Times New Roman" w:hAnsi="Times New Roman" w:cs="Times New Roman"/>
          <w:color w:val="000000"/>
          <w:sz w:val="17"/>
          <w:szCs w:val="17"/>
          <w:lang w:eastAsia="ru-RU"/>
        </w:rPr>
        <w:t>1</w:t>
      </w:r>
      <w:r w:rsidRPr="00730D35">
        <w:rPr>
          <w:rFonts w:ascii="Times New Roman" w:eastAsia="Times New Roman" w:hAnsi="Times New Roman" w:cs="Times New Roman"/>
          <w:color w:val="000000"/>
          <w:sz w:val="27"/>
          <w:szCs w:val="27"/>
          <w:lang w:eastAsia="ru-RU"/>
        </w:rPr>
        <w:t>.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70" w:tgtFrame="contents" w:history="1">
        <w:r w:rsidRPr="00730D35">
          <w:rPr>
            <w:rFonts w:ascii="Times New Roman" w:eastAsia="Times New Roman" w:hAnsi="Times New Roman" w:cs="Times New Roman"/>
            <w:color w:val="1C1CD6"/>
            <w:sz w:val="27"/>
            <w:szCs w:val="27"/>
            <w:u w:val="single"/>
            <w:lang w:eastAsia="ru-RU"/>
          </w:rPr>
          <w:t>от 29.07.2018 № 242-ФЗ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w:t>
      </w:r>
      <w:hyperlink r:id="rId71" w:tgtFrame="contents" w:history="1">
        <w:r w:rsidRPr="00730D35">
          <w:rPr>
            <w:rFonts w:ascii="Times New Roman" w:eastAsia="Times New Roman" w:hAnsi="Times New Roman" w:cs="Times New Roman"/>
            <w:color w:val="1111EE"/>
            <w:sz w:val="27"/>
            <w:szCs w:val="27"/>
            <w:u w:val="single"/>
            <w:lang w:eastAsia="ru-RU"/>
          </w:rPr>
          <w:t>от 1 июня 2005 года № 53-ФЗ</w:t>
        </w:r>
      </w:hyperlink>
      <w:r w:rsidRPr="00730D35">
        <w:rPr>
          <w:rFonts w:ascii="Times New Roman" w:eastAsia="Times New Roman" w:hAnsi="Times New Roman" w:cs="Times New Roman"/>
          <w:color w:val="000000"/>
          <w:sz w:val="27"/>
          <w:szCs w:val="27"/>
          <w:lang w:eastAsia="ru-RU"/>
        </w:rPr>
        <w:t>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72"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13. Дополнительные требования к распространению информационной продукции посредством теле- и радиовещания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w:t>
      </w:r>
      <w:r w:rsidRPr="00730D35">
        <w:rPr>
          <w:rFonts w:ascii="Times New Roman" w:eastAsia="Times New Roman" w:hAnsi="Times New Roman" w:cs="Times New Roman"/>
          <w:color w:val="1111EE"/>
          <w:sz w:val="27"/>
          <w:szCs w:val="27"/>
          <w:lang w:eastAsia="ru-RU"/>
        </w:rPr>
        <w:t>, обеспечивающих доступ к указанной информационной продукции только лиц, достигших восемнадцатилетнего возраста, путем введения кодов или совершения иных действий, подтверждающих возраст этих лиц, а также при условии соблюдения</w:t>
      </w:r>
      <w:r w:rsidRPr="00730D35">
        <w:rPr>
          <w:rFonts w:ascii="Times New Roman" w:eastAsia="Times New Roman" w:hAnsi="Times New Roman" w:cs="Times New Roman"/>
          <w:color w:val="000000"/>
          <w:sz w:val="27"/>
          <w:szCs w:val="27"/>
          <w:lang w:eastAsia="ru-RU"/>
        </w:rPr>
        <w:t> требований частей 3 и 4 настоящей статьи.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w:t>
      </w:r>
      <w:r w:rsidRPr="00730D35">
        <w:rPr>
          <w:rFonts w:ascii="Times New Roman" w:eastAsia="Times New Roman" w:hAnsi="Times New Roman" w:cs="Times New Roman"/>
          <w:color w:val="1111EE"/>
          <w:sz w:val="27"/>
          <w:szCs w:val="27"/>
          <w:lang w:eastAsia="ru-RU"/>
        </w:rPr>
        <w:t>, обеспечивающих доступ к указанной информационной продукции только лиц, достигших шестнадцатилетнего возраста, путем введения кодов или совершения иных действий, подтверждающих возраст этих лиц, а также при условии соблюдения</w:t>
      </w:r>
      <w:r w:rsidRPr="00730D35">
        <w:rPr>
          <w:rFonts w:ascii="Times New Roman" w:eastAsia="Times New Roman" w:hAnsi="Times New Roman" w:cs="Times New Roman"/>
          <w:color w:val="000000"/>
          <w:sz w:val="27"/>
          <w:szCs w:val="27"/>
          <w:lang w:eastAsia="ru-RU"/>
        </w:rPr>
        <w:t> требований частей 3 и 4 настоящей статьи.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xml:space="preserve">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w:t>
      </w:r>
      <w:r w:rsidRPr="00730D35">
        <w:rPr>
          <w:rFonts w:ascii="Times New Roman" w:eastAsia="Times New Roman" w:hAnsi="Times New Roman" w:cs="Times New Roman"/>
          <w:color w:val="000000"/>
          <w:sz w:val="27"/>
          <w:szCs w:val="27"/>
          <w:lang w:eastAsia="ru-RU"/>
        </w:rPr>
        <w:lastRenderedPageBreak/>
        <w:t>прерывания рекламой и (или) иной информацией).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75"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5. Анонсы или сообщения о распространении посредством теле- и радиовещания информационной продукции должны сопровождаться знаком информационной продукции и (или) текстовым предупреждением об ограничении распространения информационной продукции среди детей, присвоенными данной информационной продукции. При размещении анонсов или сообщений о распространении посредством теле- и радиовещания информационной продукции, предусмотренной частью 2 статьи 5 и статьей 10 настоящего Федерального закона, не допускается использование фрагментов данной информационной продукции, содержащей информацию, причиняющую вред здоровью и (или) развитию детей.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14. Особенности распространения информации посредством информационно-телекоммуникационных сетей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78" w:tgtFrame="contents" w:history="1">
        <w:r w:rsidRPr="00730D35">
          <w:rPr>
            <w:rFonts w:ascii="Times New Roman" w:eastAsia="Times New Roman" w:hAnsi="Times New Roman" w:cs="Times New Roman"/>
            <w:color w:val="1C1CD6"/>
            <w:sz w:val="27"/>
            <w:szCs w:val="27"/>
            <w:u w:val="single"/>
            <w:lang w:eastAsia="ru-RU"/>
          </w:rPr>
          <w:t>от 01.05.2017 № 87-ФЗ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 xml:space="preserve">4. Запрещается распространение на аудиовизуальном сервисе информационной продукции, предусмотренной частью 2 статьи 5 настоящего Федерального закона, в случае, если владельцем аудиовизуального сервиса не обеспечено ограничение доступа </w:t>
      </w:r>
      <w:r w:rsidRPr="00730D35">
        <w:rPr>
          <w:rFonts w:ascii="Times New Roman" w:eastAsia="Times New Roman" w:hAnsi="Times New Roman" w:cs="Times New Roman"/>
          <w:color w:val="1111EE"/>
          <w:sz w:val="27"/>
          <w:szCs w:val="27"/>
          <w:lang w:eastAsia="ru-RU"/>
        </w:rPr>
        <w:lastRenderedPageBreak/>
        <w:t>несовершеннолетних к данной информационной продукции.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79" w:tgtFrame="contents" w:history="1">
        <w:r w:rsidRPr="00730D35">
          <w:rPr>
            <w:rFonts w:ascii="Times New Roman" w:eastAsia="Times New Roman" w:hAnsi="Times New Roman" w:cs="Times New Roman"/>
            <w:color w:val="1C1CD6"/>
            <w:sz w:val="27"/>
            <w:szCs w:val="27"/>
            <w:u w:val="single"/>
            <w:lang w:eastAsia="ru-RU"/>
          </w:rPr>
          <w:t>от 05.12.2022 № 478-ФЗ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lang w:eastAsia="ru-RU"/>
        </w:rPr>
        <w:t>(Статья  в редакции Федерального закона </w:t>
      </w:r>
      <w:hyperlink r:id="rId80"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15. Дополнительные требования к обороту отдельных видов информационной продукции для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81"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82" w:tgtFrame="contents" w:history="1">
        <w:r w:rsidRPr="00730D35">
          <w:rPr>
            <w:rFonts w:ascii="Times New Roman" w:eastAsia="Times New Roman" w:hAnsi="Times New Roman" w:cs="Times New Roman"/>
            <w:color w:val="1C1CD6"/>
            <w:sz w:val="27"/>
            <w:szCs w:val="27"/>
            <w:u w:val="single"/>
            <w:lang w:eastAsia="ru-RU"/>
          </w:rPr>
          <w:t>от 02.07.2013 № 185-ФЗ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16. Дополнительные требования к обороту информационной продукции, запрещенной для детей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Первая и последняя полосы газеты, обложка экземпляра печатной продукции, иной полиграфической продукции, </w:t>
      </w:r>
      <w:r w:rsidRPr="00730D35">
        <w:rPr>
          <w:rFonts w:ascii="Times New Roman" w:eastAsia="Times New Roman" w:hAnsi="Times New Roman" w:cs="Times New Roman"/>
          <w:color w:val="1111EE"/>
          <w:sz w:val="27"/>
          <w:szCs w:val="27"/>
          <w:lang w:eastAsia="ru-RU"/>
        </w:rPr>
        <w:t>содержащей информацию, 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w:t>
      </w:r>
      <w:r w:rsidRPr="00730D35">
        <w:rPr>
          <w:rFonts w:ascii="Times New Roman" w:eastAsia="Times New Roman" w:hAnsi="Times New Roman" w:cs="Times New Roman"/>
          <w:color w:val="000000"/>
          <w:sz w:val="27"/>
          <w:szCs w:val="27"/>
          <w:lang w:eastAsia="ru-RU"/>
        </w:rPr>
        <w:t>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83"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w:t>
      </w:r>
      <w:r w:rsidRPr="00730D35">
        <w:rPr>
          <w:rFonts w:ascii="Times New Roman" w:eastAsia="Times New Roman" w:hAnsi="Times New Roman" w:cs="Times New Roman"/>
          <w:color w:val="1111EE"/>
          <w:sz w:val="27"/>
          <w:szCs w:val="27"/>
          <w:lang w:eastAsia="ru-RU"/>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sidRPr="00730D35">
        <w:rPr>
          <w:rFonts w:ascii="Times New Roman" w:eastAsia="Times New Roman" w:hAnsi="Times New Roman" w:cs="Times New Roman"/>
          <w:color w:val="000000"/>
          <w:sz w:val="27"/>
          <w:szCs w:val="27"/>
          <w:lang w:eastAsia="ru-RU"/>
        </w:rPr>
        <w:t> в виде печатной продукции допускается к распространению в местах, доступных для детей, только в запечатанных упаковках.</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84"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w:t>
      </w:r>
      <w:r w:rsidRPr="00730D35">
        <w:rPr>
          <w:rFonts w:ascii="Times New Roman" w:eastAsia="Times New Roman" w:hAnsi="Times New Roman" w:cs="Times New Roman"/>
          <w:color w:val="1111EE"/>
          <w:sz w:val="27"/>
          <w:szCs w:val="27"/>
          <w:lang w:eastAsia="ru-RU"/>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sidRPr="00730D35">
        <w:rPr>
          <w:rFonts w:ascii="Times New Roman" w:eastAsia="Times New Roman" w:hAnsi="Times New Roman" w:cs="Times New Roman"/>
          <w:color w:val="000000"/>
          <w:sz w:val="27"/>
          <w:szCs w:val="27"/>
          <w:lang w:eastAsia="ru-RU"/>
        </w:rPr>
        <w:t>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85"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lastRenderedPageBreak/>
        <w:t>4.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86"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87"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88"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 xml:space="preserve">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w:t>
      </w:r>
      <w:r w:rsidRPr="00730D35">
        <w:rPr>
          <w:rFonts w:ascii="Times New Roman" w:eastAsia="Times New Roman" w:hAnsi="Times New Roman" w:cs="Times New Roman"/>
          <w:color w:val="1111EE"/>
          <w:sz w:val="27"/>
          <w:szCs w:val="27"/>
          <w:lang w:eastAsia="ru-RU"/>
        </w:rPr>
        <w:lastRenderedPageBreak/>
        <w:t>закона, с использованием автоматов не допускается.</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89"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90"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видеообслуживании, классифицированного по категории информационной продукции, указанной в пунктах 1 - 4 части 3 статьи 6 настоящего Федерального закона.</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91"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4. Экспертиза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17. Общие требования к экспертизе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Уполномоченный Правительством Российской Федерации федеральный орган исполнительной власти </w:t>
      </w:r>
      <w:r w:rsidRPr="00730D35">
        <w:rPr>
          <w:rFonts w:ascii="Times New Roman" w:eastAsia="Times New Roman" w:hAnsi="Times New Roman" w:cs="Times New Roman"/>
          <w:color w:val="1111EE"/>
          <w:sz w:val="27"/>
          <w:szCs w:val="27"/>
          <w:lang w:eastAsia="ru-RU"/>
        </w:rPr>
        <w:t>устанавливает требования к экспертам и экспертным организациям и осуществляет в определенном им порядке их аккредитацию</w:t>
      </w:r>
      <w:r w:rsidRPr="00730D35">
        <w:rPr>
          <w:rFonts w:ascii="Times New Roman" w:eastAsia="Times New Roman" w:hAnsi="Times New Roman" w:cs="Times New Roman"/>
          <w:color w:val="000000"/>
          <w:sz w:val="27"/>
          <w:szCs w:val="27"/>
          <w:lang w:eastAsia="ru-RU"/>
        </w:rPr>
        <w:t> на право проведения экспертизы информационной продукции, </w:t>
      </w:r>
      <w:r w:rsidRPr="00730D35">
        <w:rPr>
          <w:rFonts w:ascii="Times New Roman" w:eastAsia="Times New Roman" w:hAnsi="Times New Roman" w:cs="Times New Roman"/>
          <w:color w:val="1111EE"/>
          <w:sz w:val="27"/>
          <w:szCs w:val="27"/>
          <w:lang w:eastAsia="ru-RU"/>
        </w:rPr>
        <w:t>включая приостановление, возобновление или прекращение действия аккредитации экспертов и экспертных организаций</w:t>
      </w:r>
      <w:r w:rsidRPr="00730D35">
        <w:rPr>
          <w:rFonts w:ascii="Times New Roman" w:eastAsia="Times New Roman" w:hAnsi="Times New Roman" w:cs="Times New Roman"/>
          <w:color w:val="000000"/>
          <w:sz w:val="27"/>
          <w:szCs w:val="27"/>
          <w:lang w:eastAsia="ru-RU"/>
        </w:rPr>
        <w:t>,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sidRPr="00730D35">
        <w:rPr>
          <w:rFonts w:ascii="Times New Roman" w:eastAsia="Times New Roman" w:hAnsi="Times New Roman" w:cs="Times New Roman"/>
          <w:i/>
          <w:iCs/>
          <w:color w:val="1111EE"/>
          <w:sz w:val="27"/>
          <w:szCs w:val="27"/>
          <w:lang w:eastAsia="ru-RU"/>
        </w:rPr>
        <w:t> (В редакции федеральных законов </w:t>
      </w:r>
      <w:hyperlink r:id="rId92" w:tgtFrame="contents" w:history="1">
        <w:r w:rsidRPr="00730D35">
          <w:rPr>
            <w:rFonts w:ascii="Times New Roman" w:eastAsia="Times New Roman" w:hAnsi="Times New Roman" w:cs="Times New Roman"/>
            <w:color w:val="1C1CD6"/>
            <w:sz w:val="27"/>
            <w:szCs w:val="27"/>
            <w:u w:val="single"/>
            <w:lang w:eastAsia="ru-RU"/>
          </w:rPr>
          <w:t>от 05.04.2021 № 65-ФЗ</w:t>
        </w:r>
      </w:hyperlink>
      <w:r w:rsidRPr="00730D35">
        <w:rPr>
          <w:rFonts w:ascii="Times New Roman" w:eastAsia="Times New Roman" w:hAnsi="Times New Roman" w:cs="Times New Roman"/>
          <w:i/>
          <w:iCs/>
          <w:color w:val="1111EE"/>
          <w:sz w:val="27"/>
          <w:szCs w:val="27"/>
          <w:lang w:eastAsia="ru-RU"/>
        </w:rPr>
        <w:t>, </w:t>
      </w:r>
      <w:hyperlink r:id="rId93" w:tgtFrame="contents" w:history="1">
        <w:r w:rsidRPr="00730D35">
          <w:rPr>
            <w:rFonts w:ascii="Times New Roman" w:eastAsia="Times New Roman" w:hAnsi="Times New Roman" w:cs="Times New Roman"/>
            <w:color w:val="1C1CD6"/>
            <w:sz w:val="27"/>
            <w:szCs w:val="27"/>
            <w:u w:val="single"/>
            <w:lang w:eastAsia="ru-RU"/>
          </w:rPr>
          <w:t>от 12.06.2024 № 138-ФЗ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xml:space="preserve">1) полное и (в случае, если имеется) сокращенное наименование, организационно-правовая форма юридического лица, адрес его места нахождения, адреса мест </w:t>
      </w:r>
      <w:r w:rsidRPr="00730D35">
        <w:rPr>
          <w:rFonts w:ascii="Times New Roman" w:eastAsia="Times New Roman" w:hAnsi="Times New Roman" w:cs="Times New Roman"/>
          <w:color w:val="000000"/>
          <w:sz w:val="27"/>
          <w:szCs w:val="27"/>
          <w:lang w:eastAsia="ru-RU"/>
        </w:rPr>
        <w:lastRenderedPageBreak/>
        <w:t>осуществления экспертной деятельности (в отношении аккредитованных экспертных организаций);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4) регистрационный номер;</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94" w:tgtFrame="contents" w:history="1">
        <w:r w:rsidRPr="00730D35">
          <w:rPr>
            <w:rFonts w:ascii="Times New Roman" w:eastAsia="Times New Roman" w:hAnsi="Times New Roman" w:cs="Times New Roman"/>
            <w:color w:val="1C1CD6"/>
            <w:sz w:val="27"/>
            <w:szCs w:val="27"/>
            <w:u w:val="single"/>
            <w:lang w:eastAsia="ru-RU"/>
          </w:rPr>
          <w:t>от 12.06.2024 № 138-ФЗ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7) сведения о приостановлении, возобновлении или прекращении действия аккредитации.</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730D35">
          <w:rPr>
            <w:rFonts w:ascii="Times New Roman" w:eastAsia="Times New Roman" w:hAnsi="Times New Roman" w:cs="Times New Roman"/>
            <w:color w:val="1C1CD6"/>
            <w:sz w:val="27"/>
            <w:szCs w:val="27"/>
            <w:u w:val="single"/>
            <w:lang w:eastAsia="ru-RU"/>
          </w:rPr>
          <w:t>от 12.06.2024 № 138-ФЗ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w:t>
      </w:r>
      <w:r w:rsidRPr="00730D35">
        <w:rPr>
          <w:rFonts w:ascii="Times New Roman" w:eastAsia="Times New Roman" w:hAnsi="Times New Roman" w:cs="Times New Roman"/>
          <w:color w:val="1111EE"/>
          <w:sz w:val="27"/>
          <w:szCs w:val="27"/>
          <w:lang w:eastAsia="ru-RU"/>
        </w:rPr>
        <w:t>культурологии, искусствознания и искусствоведения,</w:t>
      </w:r>
      <w:r w:rsidRPr="00730D35">
        <w:rPr>
          <w:rFonts w:ascii="Times New Roman" w:eastAsia="Times New Roman" w:hAnsi="Times New Roman" w:cs="Times New Roman"/>
          <w:color w:val="000000"/>
          <w:sz w:val="27"/>
          <w:szCs w:val="27"/>
          <w:lang w:eastAsia="ru-RU"/>
        </w:rPr>
        <w:t> за исключением лиц:</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96" w:tgtFrame="contents" w:history="1">
        <w:r w:rsidRPr="00730D35">
          <w:rPr>
            <w:rFonts w:ascii="Times New Roman" w:eastAsia="Times New Roman" w:hAnsi="Times New Roman" w:cs="Times New Roman"/>
            <w:color w:val="1C1CD6"/>
            <w:sz w:val="27"/>
            <w:szCs w:val="27"/>
            <w:u w:val="single"/>
            <w:lang w:eastAsia="ru-RU"/>
          </w:rPr>
          <w:t>от 29.12.2022 № 632-ФЗ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являющихся производителями, распространителями информационной продукции, переданной на экспертизу, или их представителями.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8. Срок проведения экспертизы информационной продукции не может превышать тридцать дней с момента заключения договора о ее проведении.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lang w:eastAsia="ru-RU"/>
        </w:rPr>
        <w:t>(Статья  в редакции Федерального закона </w:t>
      </w:r>
      <w:hyperlink r:id="rId97"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18. Экспертное заключение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1. По окончании экспертизы информационной продукции дается экспертное заключение.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В экспертном заключении указываются: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дата, время и место проведения экспертизы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вопросы, поставленные перед экспертом, экспертами;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объекты исследований и материалы, представленные для проведения экспертизы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содержание и результаты исследований с указанием методик;</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мотивированные ответы на поставленные перед экспертом, экспертами вопросы;</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98"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w:t>
      </w:r>
      <w:r w:rsidRPr="00730D35">
        <w:rPr>
          <w:rFonts w:ascii="Times New Roman" w:eastAsia="Times New Roman" w:hAnsi="Times New Roman" w:cs="Times New Roman"/>
          <w:i/>
          <w:iCs/>
          <w:color w:val="1111EE"/>
          <w:sz w:val="27"/>
          <w:szCs w:val="27"/>
          <w:lang w:eastAsia="ru-RU"/>
        </w:rPr>
        <w:t>(Дополнение частью - Федеральный закон </w:t>
      </w:r>
      <w:hyperlink r:id="rId99"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100"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19. Правовые последствия экспертизы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5. </w:t>
      </w:r>
      <w:r w:rsidRPr="00730D35">
        <w:rPr>
          <w:rFonts w:ascii="Times New Roman" w:eastAsia="Times New Roman" w:hAnsi="Times New Roman" w:cs="Times New Roman"/>
          <w:b/>
          <w:bCs/>
          <w:color w:val="1111EE"/>
          <w:sz w:val="27"/>
          <w:szCs w:val="27"/>
          <w:lang w:eastAsia="ru-RU"/>
        </w:rPr>
        <w:t>Федеральный государственный контроль (надзор)</w:t>
      </w:r>
      <w:r w:rsidRPr="00730D35">
        <w:rPr>
          <w:rFonts w:ascii="Times New Roman" w:eastAsia="Times New Roman" w:hAnsi="Times New Roman" w:cs="Times New Roman"/>
          <w:b/>
          <w:bCs/>
          <w:color w:val="000000"/>
          <w:sz w:val="27"/>
          <w:szCs w:val="27"/>
          <w:lang w:eastAsia="ru-RU"/>
        </w:rPr>
        <w:t>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01"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 </w:t>
      </w:r>
      <w:hyperlink r:id="rId102" w:tgtFrame="contents" w:history="1">
        <w:r w:rsidRPr="00730D35">
          <w:rPr>
            <w:rFonts w:ascii="Times New Roman" w:eastAsia="Times New Roman" w:hAnsi="Times New Roman" w:cs="Times New Roman"/>
            <w:color w:val="1C1CD6"/>
            <w:sz w:val="27"/>
            <w:szCs w:val="27"/>
            <w:u w:val="single"/>
            <w:lang w:eastAsia="ru-RU"/>
          </w:rPr>
          <w:t>от 14.10.2014 № 307-ФЗ</w:t>
        </w:r>
      </w:hyperlink>
      <w:r w:rsidRPr="00730D35">
        <w:rPr>
          <w:rFonts w:ascii="Times New Roman" w:eastAsia="Times New Roman" w:hAnsi="Times New Roman" w:cs="Times New Roman"/>
          <w:i/>
          <w:iCs/>
          <w:color w:val="1111EE"/>
          <w:sz w:val="27"/>
          <w:szCs w:val="27"/>
          <w:lang w:eastAsia="ru-RU"/>
        </w:rPr>
        <w:t>; </w:t>
      </w:r>
      <w:hyperlink r:id="rId103" w:tgtFrame="contents" w:history="1">
        <w:r w:rsidRPr="00730D35">
          <w:rPr>
            <w:rFonts w:ascii="Times New Roman" w:eastAsia="Times New Roman" w:hAnsi="Times New Roman" w:cs="Times New Roman"/>
            <w:color w:val="1C1CD6"/>
            <w:sz w:val="27"/>
            <w:szCs w:val="27"/>
            <w:u w:val="single"/>
            <w:lang w:eastAsia="ru-RU"/>
          </w:rPr>
          <w:t>от 11.06.2021 № 170-ФЗ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1111EE"/>
          <w:sz w:val="27"/>
          <w:szCs w:val="27"/>
          <w:lang w:eastAsia="ru-RU"/>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w:t>
      </w:r>
      <w:hyperlink r:id="rId104" w:tgtFrame="contents" w:history="1">
        <w:r w:rsidRPr="00730D35">
          <w:rPr>
            <w:rFonts w:ascii="Times New Roman" w:eastAsia="Times New Roman" w:hAnsi="Times New Roman" w:cs="Times New Roman"/>
            <w:color w:val="0000AF"/>
            <w:sz w:val="27"/>
            <w:szCs w:val="27"/>
            <w:u w:val="single"/>
            <w:lang w:eastAsia="ru-RU"/>
          </w:rPr>
          <w:t>от 31 июля 2020 года № 248-ФЗ</w:t>
        </w:r>
      </w:hyperlink>
      <w:r w:rsidRPr="00730D35">
        <w:rPr>
          <w:rFonts w:ascii="Times New Roman" w:eastAsia="Times New Roman" w:hAnsi="Times New Roman" w:cs="Times New Roman"/>
          <w:color w:val="1111EE"/>
          <w:sz w:val="27"/>
          <w:szCs w:val="27"/>
          <w:lang w:eastAsia="ru-RU"/>
        </w:rPr>
        <w:t xml:space="preserve">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w:t>
      </w:r>
      <w:r w:rsidRPr="00730D35">
        <w:rPr>
          <w:rFonts w:ascii="Times New Roman" w:eastAsia="Times New Roman" w:hAnsi="Times New Roman" w:cs="Times New Roman"/>
          <w:color w:val="1111EE"/>
          <w:sz w:val="27"/>
          <w:szCs w:val="27"/>
          <w:lang w:eastAsia="ru-RU"/>
        </w:rPr>
        <w:lastRenderedPageBreak/>
        <w:t>информации, причиняющей вред их здоровью и (или) развитию, при осуществлении такого контроля без взаимодействия с контролируемым лицом).</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статье 33 Федерального закона </w:t>
      </w:r>
      <w:hyperlink r:id="rId105" w:tgtFrame="contents" w:history="1">
        <w:r w:rsidRPr="00730D35">
          <w:rPr>
            <w:rFonts w:ascii="Times New Roman" w:eastAsia="Times New Roman" w:hAnsi="Times New Roman" w:cs="Times New Roman"/>
            <w:color w:val="0000AF"/>
            <w:sz w:val="27"/>
            <w:szCs w:val="27"/>
            <w:u w:val="single"/>
            <w:lang w:eastAsia="ru-RU"/>
          </w:rPr>
          <w:t>от 31 июля 2020 года № 248-ФЗ</w:t>
        </w:r>
      </w:hyperlink>
      <w:r w:rsidRPr="00730D35">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i/>
          <w:iCs/>
          <w:color w:val="1111EE"/>
          <w:sz w:val="27"/>
          <w:szCs w:val="27"/>
          <w:lang w:eastAsia="ru-RU"/>
        </w:rPr>
        <w:t>(Статья в редакции Федерального закона </w:t>
      </w:r>
      <w:hyperlink r:id="rId106" w:tgtFrame="contents" w:history="1">
        <w:r w:rsidRPr="00730D35">
          <w:rPr>
            <w:rFonts w:ascii="Times New Roman" w:eastAsia="Times New Roman" w:hAnsi="Times New Roman" w:cs="Times New Roman"/>
            <w:color w:val="1C1CD6"/>
            <w:sz w:val="27"/>
            <w:szCs w:val="27"/>
            <w:u w:val="single"/>
            <w:lang w:eastAsia="ru-RU"/>
          </w:rPr>
          <w:t>от 11.06.2021 № 170-ФЗ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21. Общественный контроль в сфере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r w:rsidRPr="00730D35">
        <w:rPr>
          <w:rFonts w:ascii="Times New Roman" w:eastAsia="Times New Roman" w:hAnsi="Times New Roman" w:cs="Times New Roman"/>
          <w:i/>
          <w:iCs/>
          <w:color w:val="1111EE"/>
          <w:sz w:val="27"/>
          <w:szCs w:val="27"/>
          <w:lang w:eastAsia="ru-RU"/>
        </w:rPr>
        <w:t> (В редакции Федерального закона </w:t>
      </w:r>
      <w:hyperlink r:id="rId107" w:tgtFrame="contents" w:history="1">
        <w:r w:rsidRPr="00730D35">
          <w:rPr>
            <w:rFonts w:ascii="Times New Roman" w:eastAsia="Times New Roman" w:hAnsi="Times New Roman" w:cs="Times New Roman"/>
            <w:color w:val="1C1CD6"/>
            <w:sz w:val="27"/>
            <w:szCs w:val="27"/>
            <w:u w:val="single"/>
            <w:lang w:eastAsia="ru-RU"/>
          </w:rPr>
          <w:t>от 28.07.2012 № 139-ФЗ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6. Ответственность за правонарушения в сфере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22. Ответственность за правонарушения в сфере защиты детей от информации, причиняющей вред их здоровью и (или) развитию</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Глава 7. Заключительные положения</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lastRenderedPageBreak/>
        <w:t> </w:t>
      </w:r>
    </w:p>
    <w:p w:rsidR="00730D35" w:rsidRPr="00730D35" w:rsidRDefault="00730D35" w:rsidP="00730D35">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730D35">
        <w:rPr>
          <w:rFonts w:ascii="Times New Roman" w:eastAsia="Times New Roman" w:hAnsi="Times New Roman" w:cs="Times New Roman"/>
          <w:b/>
          <w:bCs/>
          <w:color w:val="000000"/>
          <w:sz w:val="27"/>
          <w:szCs w:val="27"/>
          <w:lang w:eastAsia="ru-RU"/>
        </w:rPr>
        <w:t>Статья 23. Порядок вступления в силу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1. Настоящий Федеральный закон вступает в силу с 1 сентября 2012 года.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1111EE"/>
          <w:sz w:val="27"/>
          <w:szCs w:val="27"/>
          <w:lang w:eastAsia="ru-RU"/>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r w:rsidRPr="00730D35">
        <w:rPr>
          <w:rFonts w:ascii="Times New Roman" w:eastAsia="Times New Roman" w:hAnsi="Times New Roman" w:cs="Times New Roman"/>
          <w:i/>
          <w:iCs/>
          <w:color w:val="1111EE"/>
          <w:sz w:val="27"/>
          <w:szCs w:val="27"/>
          <w:lang w:eastAsia="ru-RU"/>
        </w:rPr>
        <w:t> (Дополнение частью - Федеральный закон </w:t>
      </w:r>
      <w:hyperlink r:id="rId108" w:tgtFrame="contents" w:history="1">
        <w:r w:rsidRPr="00730D35">
          <w:rPr>
            <w:rFonts w:ascii="Times New Roman" w:eastAsia="Times New Roman" w:hAnsi="Times New Roman" w:cs="Times New Roman"/>
            <w:color w:val="1C1CD6"/>
            <w:sz w:val="27"/>
            <w:szCs w:val="27"/>
            <w:u w:val="single"/>
            <w:lang w:eastAsia="ru-RU"/>
          </w:rPr>
          <w:t>от 01.05.2019 № 93-ФЗ</w:t>
        </w:r>
      </w:hyperlink>
      <w:r w:rsidRPr="00730D35">
        <w:rPr>
          <w:rFonts w:ascii="Times New Roman" w:eastAsia="Times New Roman" w:hAnsi="Times New Roman" w:cs="Times New Roman"/>
          <w:i/>
          <w:iCs/>
          <w:color w:val="1111EE"/>
          <w:sz w:val="27"/>
          <w:szCs w:val="27"/>
          <w:lang w:eastAsia="ru-RU"/>
        </w:rPr>
        <w:t>)</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Президент Российской Федерации                               Д.Медведев</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Москва, Кремль</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29 декабря 2010 года</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436-ФЗ</w:t>
      </w:r>
    </w:p>
    <w:p w:rsidR="00730D35" w:rsidRPr="00730D35" w:rsidRDefault="00730D35" w:rsidP="00730D35">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730D35">
        <w:rPr>
          <w:rFonts w:ascii="Times New Roman" w:eastAsia="Times New Roman" w:hAnsi="Times New Roman" w:cs="Times New Roman"/>
          <w:color w:val="000000"/>
          <w:sz w:val="27"/>
          <w:szCs w:val="27"/>
          <w:lang w:eastAsia="ru-RU"/>
        </w:rPr>
        <w:t> </w:t>
      </w:r>
    </w:p>
    <w:p w:rsidR="00975F72" w:rsidRDefault="00975F72">
      <w:bookmarkStart w:id="0" w:name="_GoBack"/>
      <w:bookmarkEnd w:id="0"/>
    </w:p>
    <w:sectPr w:rsidR="00975F72" w:rsidSect="00F73148">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B2D"/>
    <w:rsid w:val="00697E02"/>
    <w:rsid w:val="006B1B2D"/>
    <w:rsid w:val="00730D35"/>
    <w:rsid w:val="00975F72"/>
    <w:rsid w:val="00F7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730D35"/>
  </w:style>
  <w:style w:type="character" w:customStyle="1" w:styleId="cmd">
    <w:name w:val="cmd"/>
    <w:basedOn w:val="a0"/>
    <w:rsid w:val="00730D35"/>
  </w:style>
  <w:style w:type="character" w:styleId="a4">
    <w:name w:val="Hyperlink"/>
    <w:basedOn w:val="a0"/>
    <w:uiPriority w:val="99"/>
    <w:semiHidden/>
    <w:unhideWhenUsed/>
    <w:rsid w:val="00730D35"/>
    <w:rPr>
      <w:color w:val="0000FF"/>
      <w:u w:val="single"/>
    </w:rPr>
  </w:style>
  <w:style w:type="character" w:styleId="a5">
    <w:name w:val="FollowedHyperlink"/>
    <w:basedOn w:val="a0"/>
    <w:uiPriority w:val="99"/>
    <w:semiHidden/>
    <w:unhideWhenUsed/>
    <w:rsid w:val="00730D35"/>
    <w:rPr>
      <w:color w:val="800080"/>
      <w:u w:val="single"/>
    </w:rPr>
  </w:style>
  <w:style w:type="paragraph" w:customStyle="1" w:styleId="h">
    <w:name w:val="h"/>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730D35"/>
  </w:style>
  <w:style w:type="character" w:customStyle="1" w:styleId="w9">
    <w:name w:val="w9"/>
    <w:basedOn w:val="a0"/>
    <w:rsid w:val="00730D35"/>
  </w:style>
  <w:style w:type="character" w:customStyle="1" w:styleId="mark">
    <w:name w:val="mark"/>
    <w:basedOn w:val="a0"/>
    <w:rsid w:val="00730D35"/>
  </w:style>
  <w:style w:type="character" w:customStyle="1" w:styleId="edx">
    <w:name w:val="edx"/>
    <w:basedOn w:val="a0"/>
    <w:rsid w:val="00730D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730D35"/>
  </w:style>
  <w:style w:type="character" w:customStyle="1" w:styleId="cmd">
    <w:name w:val="cmd"/>
    <w:basedOn w:val="a0"/>
    <w:rsid w:val="00730D35"/>
  </w:style>
  <w:style w:type="character" w:styleId="a4">
    <w:name w:val="Hyperlink"/>
    <w:basedOn w:val="a0"/>
    <w:uiPriority w:val="99"/>
    <w:semiHidden/>
    <w:unhideWhenUsed/>
    <w:rsid w:val="00730D35"/>
    <w:rPr>
      <w:color w:val="0000FF"/>
      <w:u w:val="single"/>
    </w:rPr>
  </w:style>
  <w:style w:type="character" w:styleId="a5">
    <w:name w:val="FollowedHyperlink"/>
    <w:basedOn w:val="a0"/>
    <w:uiPriority w:val="99"/>
    <w:semiHidden/>
    <w:unhideWhenUsed/>
    <w:rsid w:val="00730D35"/>
    <w:rPr>
      <w:color w:val="800080"/>
      <w:u w:val="single"/>
    </w:rPr>
  </w:style>
  <w:style w:type="paragraph" w:customStyle="1" w:styleId="h">
    <w:name w:val="h"/>
    <w:basedOn w:val="a"/>
    <w:rsid w:val="00730D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730D35"/>
  </w:style>
  <w:style w:type="character" w:customStyle="1" w:styleId="w9">
    <w:name w:val="w9"/>
    <w:basedOn w:val="a0"/>
    <w:rsid w:val="00730D35"/>
  </w:style>
  <w:style w:type="character" w:customStyle="1" w:styleId="mark">
    <w:name w:val="mark"/>
    <w:basedOn w:val="a0"/>
    <w:rsid w:val="00730D35"/>
  </w:style>
  <w:style w:type="character" w:customStyle="1" w:styleId="edx">
    <w:name w:val="edx"/>
    <w:basedOn w:val="a0"/>
    <w:rsid w:val="007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0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44583&amp;backlink=1&amp;&amp;nd=607965623" TargetMode="External"/><Relationship Id="rId21" Type="http://schemas.openxmlformats.org/officeDocument/2006/relationships/hyperlink" Target="http://pravo.gov.ru/proxy/ips/?docbody=&amp;prevDoc=102144583&amp;backlink=1&amp;&amp;nd=603637692" TargetMode="External"/><Relationship Id="rId42" Type="http://schemas.openxmlformats.org/officeDocument/2006/relationships/hyperlink" Target="http://pravo.gov.ru/proxy/ips/?docbody=&amp;prevDoc=102144583&amp;backlink=1&amp;&amp;nd=102544811" TargetMode="External"/><Relationship Id="rId47" Type="http://schemas.openxmlformats.org/officeDocument/2006/relationships/hyperlink" Target="http://pravo.gov.ru/proxy/ips/?docbody=&amp;prevDoc=102144583&amp;backlink=1&amp;&amp;nd=603558226" TargetMode="External"/><Relationship Id="rId63" Type="http://schemas.openxmlformats.org/officeDocument/2006/relationships/hyperlink" Target="http://pravo.gov.ru/proxy/ips/?docbody=&amp;prevDoc=102144583&amp;backlink=1&amp;&amp;nd=102431339" TargetMode="External"/><Relationship Id="rId68" Type="http://schemas.openxmlformats.org/officeDocument/2006/relationships/hyperlink" Target="http://pravo.gov.ru/proxy/ips/?docbody=&amp;prevDoc=102144583&amp;backlink=1&amp;&amp;nd=102158453" TargetMode="External"/><Relationship Id="rId84" Type="http://schemas.openxmlformats.org/officeDocument/2006/relationships/hyperlink" Target="http://pravo.gov.ru/proxy/ips/?docbody=&amp;prevDoc=102144583&amp;backlink=1&amp;&amp;nd=102544811" TargetMode="External"/><Relationship Id="rId89" Type="http://schemas.openxmlformats.org/officeDocument/2006/relationships/hyperlink" Target="http://pravo.gov.ru/proxy/ips/?docbody=&amp;prevDoc=102144583&amp;backlink=1&amp;&amp;nd=102544811" TargetMode="External"/><Relationship Id="rId2" Type="http://schemas.microsoft.com/office/2007/relationships/stylesWithEffects" Target="stylesWithEffects.xml"/><Relationship Id="rId16" Type="http://schemas.openxmlformats.org/officeDocument/2006/relationships/hyperlink" Target="http://pravo.gov.ru/proxy/ips/?docbody=&amp;prevDoc=102144583&amp;backlink=1&amp;&amp;nd=602133636" TargetMode="External"/><Relationship Id="rId29" Type="http://schemas.openxmlformats.org/officeDocument/2006/relationships/hyperlink" Target="http://pravo.gov.ru/proxy/ips/?docbody=&amp;prevDoc=102144583&amp;backlink=1&amp;&amp;nd=603637692" TargetMode="External"/><Relationship Id="rId107" Type="http://schemas.openxmlformats.org/officeDocument/2006/relationships/hyperlink" Target="http://pravo.gov.ru/proxy/ips/?docbody=&amp;prevDoc=102144583&amp;backlink=1&amp;&amp;nd=102158453" TargetMode="External"/><Relationship Id="rId11" Type="http://schemas.openxmlformats.org/officeDocument/2006/relationships/hyperlink" Target="http://pravo.gov.ru/proxy/ips/?docbody=&amp;prevDoc=102144583&amp;backlink=1&amp;&amp;nd=102431339" TargetMode="External"/><Relationship Id="rId24" Type="http://schemas.openxmlformats.org/officeDocument/2006/relationships/hyperlink" Target="http://pravo.gov.ru/proxy/ips/?docbody=&amp;prevDoc=102144583&amp;backlink=1&amp;&amp;nd=607290521" TargetMode="External"/><Relationship Id="rId32" Type="http://schemas.openxmlformats.org/officeDocument/2006/relationships/hyperlink" Target="http://pravo.gov.ru/proxy/ips/?docbody=&amp;prevDoc=102144583&amp;backlink=1&amp;&amp;nd=602263606" TargetMode="External"/><Relationship Id="rId37" Type="http://schemas.openxmlformats.org/officeDocument/2006/relationships/hyperlink" Target="http://pravo.gov.ru/proxy/ips/?docbody=&amp;prevDoc=102144583&amp;backlink=1&amp;&amp;nd=602263606" TargetMode="External"/><Relationship Id="rId40" Type="http://schemas.openxmlformats.org/officeDocument/2006/relationships/hyperlink" Target="http://pravo.gov.ru/proxy/ips/?docbody=&amp;prevDoc=102144583&amp;backlink=1&amp;&amp;nd=102809937" TargetMode="External"/><Relationship Id="rId45" Type="http://schemas.openxmlformats.org/officeDocument/2006/relationships/hyperlink" Target="http://pravo.gov.ru/proxy/ips/?docbody=&amp;prevDoc=102144583&amp;backlink=1&amp;&amp;nd=603558226" TargetMode="External"/><Relationship Id="rId53" Type="http://schemas.openxmlformats.org/officeDocument/2006/relationships/hyperlink" Target="http://pravo.gov.ru/proxy/ips/?docbody=&amp;prevDoc=102144583&amp;backlink=1&amp;&amp;nd=102158453" TargetMode="External"/><Relationship Id="rId58" Type="http://schemas.openxmlformats.org/officeDocument/2006/relationships/hyperlink" Target="http://pravo.gov.ru/proxy/ips/?docbody=&amp;prevDoc=102144583&amp;backlink=1&amp;&amp;nd=102374914" TargetMode="External"/><Relationship Id="rId66" Type="http://schemas.openxmlformats.org/officeDocument/2006/relationships/hyperlink" Target="http://pravo.gov.ru/proxy/ips/?docbody=&amp;prevDoc=102144583&amp;backlink=1&amp;&amp;nd=102544811" TargetMode="External"/><Relationship Id="rId74" Type="http://schemas.openxmlformats.org/officeDocument/2006/relationships/hyperlink" Target="http://pravo.gov.ru/proxy/ips/?docbody=&amp;prevDoc=102144583&amp;backlink=1&amp;&amp;nd=603558226" TargetMode="External"/><Relationship Id="rId79" Type="http://schemas.openxmlformats.org/officeDocument/2006/relationships/hyperlink" Target="http://pravo.gov.ru/proxy/ips/?docbody=&amp;prevDoc=102144583&amp;backlink=1&amp;&amp;nd=603558226" TargetMode="External"/><Relationship Id="rId87" Type="http://schemas.openxmlformats.org/officeDocument/2006/relationships/hyperlink" Target="http://pravo.gov.ru/proxy/ips/?docbody=&amp;prevDoc=102144583&amp;backlink=1&amp;&amp;nd=102544811" TargetMode="External"/><Relationship Id="rId102" Type="http://schemas.openxmlformats.org/officeDocument/2006/relationships/hyperlink" Target="http://pravo.gov.ru/proxy/ips/?docbody=&amp;prevDoc=102144583&amp;backlink=1&amp;&amp;nd=102359913" TargetMode="External"/><Relationship Id="rId110" Type="http://schemas.openxmlformats.org/officeDocument/2006/relationships/theme" Target="theme/theme1.xml"/><Relationship Id="rId5" Type="http://schemas.openxmlformats.org/officeDocument/2006/relationships/hyperlink" Target="http://pravo.gov.ru/proxy/ips/?docbody=&amp;prevDoc=102144583&amp;backlink=1&amp;&amp;nd=102158453" TargetMode="External"/><Relationship Id="rId61" Type="http://schemas.openxmlformats.org/officeDocument/2006/relationships/hyperlink" Target="http://pravo.gov.ru/proxy/ips/?docbody=&amp;prevDoc=102144583&amp;backlink=1&amp;&amp;nd=102166739" TargetMode="External"/><Relationship Id="rId82" Type="http://schemas.openxmlformats.org/officeDocument/2006/relationships/hyperlink" Target="http://pravo.gov.ru/proxy/ips/?docbody=&amp;prevDoc=102144583&amp;backlink=1&amp;&amp;nd=102166739" TargetMode="External"/><Relationship Id="rId90" Type="http://schemas.openxmlformats.org/officeDocument/2006/relationships/hyperlink" Target="http://pravo.gov.ru/proxy/ips/?docbody=&amp;prevDoc=102144583&amp;backlink=1&amp;&amp;nd=102544811" TargetMode="External"/><Relationship Id="rId95" Type="http://schemas.openxmlformats.org/officeDocument/2006/relationships/hyperlink" Target="http://pravo.gov.ru/proxy/ips/?docbody=&amp;prevDoc=102144583&amp;backlink=1&amp;&amp;nd=607112000" TargetMode="External"/><Relationship Id="rId19" Type="http://schemas.openxmlformats.org/officeDocument/2006/relationships/hyperlink" Target="http://pravo.gov.ru/proxy/ips/?docbody=&amp;prevDoc=102144583&amp;backlink=1&amp;&amp;nd=603558226" TargetMode="External"/><Relationship Id="rId14" Type="http://schemas.openxmlformats.org/officeDocument/2006/relationships/hyperlink" Target="http://pravo.gov.ru/proxy/ips/?docbody=&amp;prevDoc=102144583&amp;backlink=1&amp;&amp;nd=102544811" TargetMode="External"/><Relationship Id="rId22" Type="http://schemas.openxmlformats.org/officeDocument/2006/relationships/hyperlink" Target="http://pravo.gov.ru/proxy/ips/?docbody=&amp;prevDoc=102144583&amp;backlink=1&amp;&amp;nd=605444143" TargetMode="External"/><Relationship Id="rId27" Type="http://schemas.openxmlformats.org/officeDocument/2006/relationships/hyperlink" Target="http://pravo.gov.ru/proxy/ips/?docbody=&amp;prevDoc=102144583&amp;backlink=1&amp;&amp;nd=102108264" TargetMode="External"/><Relationship Id="rId30" Type="http://schemas.openxmlformats.org/officeDocument/2006/relationships/hyperlink" Target="http://pravo.gov.ru/proxy/ips/?docbody=&amp;prevDoc=102144583&amp;backlink=1&amp;&amp;nd=102158453" TargetMode="External"/><Relationship Id="rId35" Type="http://schemas.openxmlformats.org/officeDocument/2006/relationships/hyperlink" Target="http://pravo.gov.ru/proxy/ips/?docbody=&amp;prevDoc=102144583&amp;backlink=1&amp;&amp;nd=602242444" TargetMode="External"/><Relationship Id="rId43" Type="http://schemas.openxmlformats.org/officeDocument/2006/relationships/hyperlink" Target="http://pravo.gov.ru/proxy/ips/?docbody=&amp;prevDoc=102144583&amp;backlink=1&amp;&amp;nd=607290521" TargetMode="External"/><Relationship Id="rId48" Type="http://schemas.openxmlformats.org/officeDocument/2006/relationships/hyperlink" Target="http://pravo.gov.ru/proxy/ips/?docbody=&amp;prevDoc=102144583&amp;backlink=1&amp;&amp;nd=603558226" TargetMode="External"/><Relationship Id="rId56" Type="http://schemas.openxmlformats.org/officeDocument/2006/relationships/hyperlink" Target="http://pravo.gov.ru/proxy/ips/?docbody=&amp;prevDoc=102144583&amp;backlink=1&amp;&amp;nd=102158453" TargetMode="External"/><Relationship Id="rId64" Type="http://schemas.openxmlformats.org/officeDocument/2006/relationships/hyperlink" Target="http://pravo.gov.ru/proxy/ips/?docbody=&amp;prevDoc=102144583&amp;backlink=1&amp;&amp;nd=102158453" TargetMode="External"/><Relationship Id="rId69" Type="http://schemas.openxmlformats.org/officeDocument/2006/relationships/hyperlink" Target="http://pravo.gov.ru/proxy/ips/?docbody=&amp;prevDoc=102144583&amp;backlink=1&amp;&amp;nd=102158453" TargetMode="External"/><Relationship Id="rId77" Type="http://schemas.openxmlformats.org/officeDocument/2006/relationships/hyperlink" Target="http://pravo.gov.ru/proxy/ips/?docbody=&amp;prevDoc=102144583&amp;backlink=1&amp;&amp;nd=603558226" TargetMode="External"/><Relationship Id="rId100" Type="http://schemas.openxmlformats.org/officeDocument/2006/relationships/hyperlink" Target="http://pravo.gov.ru/proxy/ips/?docbody=&amp;prevDoc=102144583&amp;backlink=1&amp;&amp;nd=102158453" TargetMode="External"/><Relationship Id="rId105" Type="http://schemas.openxmlformats.org/officeDocument/2006/relationships/hyperlink" Target="http://pravo.gov.ru/proxy/ips/?docbody=&amp;prevDoc=102144583&amp;backlink=1&amp;&amp;nd=102801479" TargetMode="External"/><Relationship Id="rId8" Type="http://schemas.openxmlformats.org/officeDocument/2006/relationships/hyperlink" Target="http://pravo.gov.ru/proxy/ips/?docbody=&amp;prevDoc=102144583&amp;backlink=1&amp;&amp;nd=102166739" TargetMode="External"/><Relationship Id="rId51" Type="http://schemas.openxmlformats.org/officeDocument/2006/relationships/hyperlink" Target="http://pravo.gov.ru/proxy/ips/?docbody=&amp;prevDoc=102144583&amp;backlink=1&amp;&amp;nd=603558232" TargetMode="External"/><Relationship Id="rId72" Type="http://schemas.openxmlformats.org/officeDocument/2006/relationships/hyperlink" Target="http://pravo.gov.ru/proxy/ips/?docbody=&amp;prevDoc=102144583&amp;backlink=1&amp;&amp;nd=102158453" TargetMode="External"/><Relationship Id="rId80" Type="http://schemas.openxmlformats.org/officeDocument/2006/relationships/hyperlink" Target="http://pravo.gov.ru/proxy/ips/?docbody=&amp;prevDoc=102144583&amp;backlink=1&amp;&amp;nd=102158453" TargetMode="External"/><Relationship Id="rId85" Type="http://schemas.openxmlformats.org/officeDocument/2006/relationships/hyperlink" Target="http://pravo.gov.ru/proxy/ips/?docbody=&amp;prevDoc=102144583&amp;backlink=1&amp;&amp;nd=102544811" TargetMode="External"/><Relationship Id="rId93" Type="http://schemas.openxmlformats.org/officeDocument/2006/relationships/hyperlink" Target="http://pravo.gov.ru/proxy/ips/?docbody=&amp;prevDoc=102144583&amp;backlink=1&amp;&amp;nd=607112000" TargetMode="External"/><Relationship Id="rId98" Type="http://schemas.openxmlformats.org/officeDocument/2006/relationships/hyperlink" Target="http://pravo.gov.ru/proxy/ips/?docbody=&amp;prevDoc=102144583&amp;backlink=1&amp;&amp;nd=102158453" TargetMode="External"/><Relationship Id="rId3" Type="http://schemas.openxmlformats.org/officeDocument/2006/relationships/settings" Target="settings.xml"/><Relationship Id="rId12" Type="http://schemas.openxmlformats.org/officeDocument/2006/relationships/hyperlink" Target="http://pravo.gov.ru/proxy/ips/?docbody=&amp;prevDoc=102144583&amp;backlink=1&amp;&amp;nd=102477704" TargetMode="External"/><Relationship Id="rId17" Type="http://schemas.openxmlformats.org/officeDocument/2006/relationships/hyperlink" Target="http://pravo.gov.ru/proxy/ips/?docbody=&amp;prevDoc=102144583&amp;backlink=1&amp;&amp;nd=602242444" TargetMode="External"/><Relationship Id="rId25" Type="http://schemas.openxmlformats.org/officeDocument/2006/relationships/hyperlink" Target="http://pravo.gov.ru/proxy/ips/?docbody=&amp;prevDoc=102144583&amp;backlink=1&amp;&amp;nd=607920353" TargetMode="External"/><Relationship Id="rId33" Type="http://schemas.openxmlformats.org/officeDocument/2006/relationships/hyperlink" Target="http://pravo.gov.ru/proxy/ips/?docbody=&amp;prevDoc=102144583&amp;backlink=1&amp;&amp;nd=102158453" TargetMode="External"/><Relationship Id="rId38" Type="http://schemas.openxmlformats.org/officeDocument/2006/relationships/hyperlink" Target="http://pravo.gov.ru/proxy/ips/?docbody=&amp;prevDoc=102144583&amp;backlink=1&amp;&amp;nd=102490764" TargetMode="External"/><Relationship Id="rId46" Type="http://schemas.openxmlformats.org/officeDocument/2006/relationships/hyperlink" Target="http://pravo.gov.ru/proxy/ips/?docbody=&amp;prevDoc=102144583&amp;backlink=1&amp;&amp;nd=603558226" TargetMode="External"/><Relationship Id="rId59" Type="http://schemas.openxmlformats.org/officeDocument/2006/relationships/hyperlink" Target="http://pravo.gov.ru/proxy/ips/?docbody=&amp;prevDoc=102144583&amp;backlink=1&amp;&amp;nd=102809937" TargetMode="External"/><Relationship Id="rId67" Type="http://schemas.openxmlformats.org/officeDocument/2006/relationships/hyperlink" Target="http://pravo.gov.ru/proxy/ips/?docbody=&amp;prevDoc=102144583&amp;backlink=1&amp;&amp;nd=102158453" TargetMode="External"/><Relationship Id="rId103" Type="http://schemas.openxmlformats.org/officeDocument/2006/relationships/hyperlink" Target="http://pravo.gov.ru/proxy/ips/?docbody=&amp;prevDoc=102144583&amp;backlink=1&amp;&amp;nd=602242444" TargetMode="External"/><Relationship Id="rId108" Type="http://schemas.openxmlformats.org/officeDocument/2006/relationships/hyperlink" Target="http://pravo.gov.ru/proxy/ips/?docbody=&amp;prevDoc=102144583&amp;backlink=1&amp;&amp;nd=102544811" TargetMode="External"/><Relationship Id="rId20" Type="http://schemas.openxmlformats.org/officeDocument/2006/relationships/hyperlink" Target="http://pravo.gov.ru/proxy/ips/?docbody=&amp;prevDoc=102144583&amp;backlink=1&amp;&amp;nd=603558232" TargetMode="External"/><Relationship Id="rId41" Type="http://schemas.openxmlformats.org/officeDocument/2006/relationships/hyperlink" Target="http://pravo.gov.ru/proxy/ips/?docbody=&amp;prevDoc=102144583&amp;backlink=1&amp;&amp;nd=607965623" TargetMode="External"/><Relationship Id="rId54" Type="http://schemas.openxmlformats.org/officeDocument/2006/relationships/hyperlink" Target="http://pravo.gov.ru/proxy/ips/?docbody=&amp;prevDoc=102144583&amp;backlink=1&amp;&amp;nd=102158453" TargetMode="External"/><Relationship Id="rId62" Type="http://schemas.openxmlformats.org/officeDocument/2006/relationships/hyperlink" Target="http://pravo.gov.ru/proxy/ips/?docbody=&amp;prevDoc=102144583&amp;backlink=1&amp;&amp;nd=102158453" TargetMode="External"/><Relationship Id="rId70" Type="http://schemas.openxmlformats.org/officeDocument/2006/relationships/hyperlink" Target="http://pravo.gov.ru/proxy/ips/?docbody=&amp;prevDoc=102144583&amp;backlink=1&amp;&amp;nd=102477704" TargetMode="External"/><Relationship Id="rId75" Type="http://schemas.openxmlformats.org/officeDocument/2006/relationships/hyperlink" Target="http://pravo.gov.ru/proxy/ips/?docbody=&amp;prevDoc=102144583&amp;backlink=1&amp;&amp;nd=102158453" TargetMode="External"/><Relationship Id="rId83" Type="http://schemas.openxmlformats.org/officeDocument/2006/relationships/hyperlink" Target="http://pravo.gov.ru/proxy/ips/?docbody=&amp;prevDoc=102144583&amp;backlink=1&amp;&amp;nd=102544811" TargetMode="External"/><Relationship Id="rId88" Type="http://schemas.openxmlformats.org/officeDocument/2006/relationships/hyperlink" Target="http://pravo.gov.ru/proxy/ips/?docbody=&amp;prevDoc=102144583&amp;backlink=1&amp;&amp;nd=102544811" TargetMode="External"/><Relationship Id="rId91" Type="http://schemas.openxmlformats.org/officeDocument/2006/relationships/hyperlink" Target="http://pravo.gov.ru/proxy/ips/?docbody=&amp;prevDoc=102144583&amp;backlink=1&amp;&amp;nd=102544811" TargetMode="External"/><Relationship Id="rId96" Type="http://schemas.openxmlformats.org/officeDocument/2006/relationships/hyperlink" Target="http://pravo.gov.ru/proxy/ips/?docbody=&amp;prevDoc=102144583&amp;backlink=1&amp;&amp;nd=603637692" TargetMode="External"/><Relationship Id="rId1" Type="http://schemas.openxmlformats.org/officeDocument/2006/relationships/styles" Target="styles.xml"/><Relationship Id="rId6" Type="http://schemas.openxmlformats.org/officeDocument/2006/relationships/hyperlink" Target="http://pravo.gov.ru/proxy/ips/?docbody=&amp;prevDoc=102144583&amp;backlink=1&amp;&amp;nd=102164371" TargetMode="External"/><Relationship Id="rId15" Type="http://schemas.openxmlformats.org/officeDocument/2006/relationships/hyperlink" Target="http://pravo.gov.ru/proxy/ips/?docbody=&amp;prevDoc=102144583&amp;backlink=1&amp;&amp;nd=102809937" TargetMode="External"/><Relationship Id="rId23" Type="http://schemas.openxmlformats.org/officeDocument/2006/relationships/hyperlink" Target="http://pravo.gov.ru/proxy/ips/?docbody=&amp;prevDoc=102144583&amp;backlink=1&amp;&amp;nd=607112000" TargetMode="External"/><Relationship Id="rId28" Type="http://schemas.openxmlformats.org/officeDocument/2006/relationships/hyperlink" Target="http://pravo.gov.ru/proxy/ips/?docbody=&amp;prevDoc=102144583&amp;backlink=1&amp;&amp;nd=603637692" TargetMode="External"/><Relationship Id="rId36" Type="http://schemas.openxmlformats.org/officeDocument/2006/relationships/hyperlink" Target="http://pravo.gov.ru/proxy/ips/?docbody=&amp;prevDoc=102144583&amp;backlink=1&amp;&amp;nd=102544811" TargetMode="External"/><Relationship Id="rId49" Type="http://schemas.openxmlformats.org/officeDocument/2006/relationships/hyperlink" Target="http://pravo.gov.ru/proxy/ips/?docbody=&amp;prevDoc=102144583&amp;backlink=1&amp;&amp;nd=607920353" TargetMode="External"/><Relationship Id="rId57" Type="http://schemas.openxmlformats.org/officeDocument/2006/relationships/hyperlink" Target="http://pravo.gov.ru/proxy/ips/?docbody=&amp;prevDoc=102144583&amp;backlink=1&amp;&amp;nd=102158453" TargetMode="External"/><Relationship Id="rId106" Type="http://schemas.openxmlformats.org/officeDocument/2006/relationships/hyperlink" Target="http://pravo.gov.ru/proxy/ips/?docbody=&amp;prevDoc=102144583&amp;backlink=1&amp;&amp;nd=602242444" TargetMode="External"/><Relationship Id="rId10" Type="http://schemas.openxmlformats.org/officeDocument/2006/relationships/hyperlink" Target="http://pravo.gov.ru/proxy/ips/?docbody=&amp;prevDoc=102144583&amp;backlink=1&amp;&amp;nd=102374914" TargetMode="External"/><Relationship Id="rId31" Type="http://schemas.openxmlformats.org/officeDocument/2006/relationships/hyperlink" Target="http://pravo.gov.ru/proxy/ips/?docbody=&amp;prevDoc=102144583&amp;backlink=1&amp;&amp;nd=102158453" TargetMode="External"/><Relationship Id="rId44" Type="http://schemas.openxmlformats.org/officeDocument/2006/relationships/hyperlink" Target="http://pravo.gov.ru/proxy/ips/?docbody=&amp;prevDoc=102144583&amp;backlink=1&amp;&amp;nd=102166334" TargetMode="External"/><Relationship Id="rId52" Type="http://schemas.openxmlformats.org/officeDocument/2006/relationships/hyperlink" Target="http://pravo.gov.ru/proxy/ips/?docbody=&amp;prevDoc=102144583&amp;backlink=1&amp;&amp;nd=102544811" TargetMode="External"/><Relationship Id="rId60" Type="http://schemas.openxmlformats.org/officeDocument/2006/relationships/hyperlink" Target="http://pravo.gov.ru/proxy/ips/?docbody=&amp;prevDoc=102144583&amp;backlink=1&amp;&amp;nd=605444143" TargetMode="External"/><Relationship Id="rId65" Type="http://schemas.openxmlformats.org/officeDocument/2006/relationships/hyperlink" Target="http://pravo.gov.ru/proxy/ips/?docbody=&amp;prevDoc=102144583&amp;backlink=1&amp;&amp;nd=102544811" TargetMode="External"/><Relationship Id="rId73" Type="http://schemas.openxmlformats.org/officeDocument/2006/relationships/hyperlink" Target="http://pravo.gov.ru/proxy/ips/?docbody=&amp;prevDoc=102144583&amp;backlink=1&amp;&amp;nd=603558226" TargetMode="External"/><Relationship Id="rId78" Type="http://schemas.openxmlformats.org/officeDocument/2006/relationships/hyperlink" Target="http://pravo.gov.ru/proxy/ips/?docbody=&amp;prevDoc=102144583&amp;backlink=1&amp;&amp;nd=102431339" TargetMode="External"/><Relationship Id="rId81" Type="http://schemas.openxmlformats.org/officeDocument/2006/relationships/hyperlink" Target="http://pravo.gov.ru/proxy/ips/?docbody=&amp;prevDoc=102144583&amp;backlink=1&amp;&amp;nd=102158453" TargetMode="External"/><Relationship Id="rId86" Type="http://schemas.openxmlformats.org/officeDocument/2006/relationships/hyperlink" Target="http://pravo.gov.ru/proxy/ips/?docbody=&amp;prevDoc=102144583&amp;backlink=1&amp;&amp;nd=102544811" TargetMode="External"/><Relationship Id="rId94" Type="http://schemas.openxmlformats.org/officeDocument/2006/relationships/hyperlink" Target="http://pravo.gov.ru/proxy/ips/?docbody=&amp;prevDoc=102144583&amp;backlink=1&amp;&amp;nd=607112000" TargetMode="External"/><Relationship Id="rId99" Type="http://schemas.openxmlformats.org/officeDocument/2006/relationships/hyperlink" Target="http://pravo.gov.ru/proxy/ips/?docbody=&amp;prevDoc=102144583&amp;backlink=1&amp;&amp;nd=102158453" TargetMode="External"/><Relationship Id="rId101" Type="http://schemas.openxmlformats.org/officeDocument/2006/relationships/hyperlink" Target="http://pravo.gov.ru/proxy/ips/?docbody=&amp;prevDoc=102144583&amp;backlink=1&amp;&amp;nd=102158453" TargetMode="External"/><Relationship Id="rId4" Type="http://schemas.openxmlformats.org/officeDocument/2006/relationships/webSettings" Target="webSettings.xml"/><Relationship Id="rId9" Type="http://schemas.openxmlformats.org/officeDocument/2006/relationships/hyperlink" Target="http://pravo.gov.ru/proxy/ips/?docbody=&amp;prevDoc=102144583&amp;backlink=1&amp;&amp;nd=102359913" TargetMode="External"/><Relationship Id="rId13" Type="http://schemas.openxmlformats.org/officeDocument/2006/relationships/hyperlink" Target="http://pravo.gov.ru/proxy/ips/?docbody=&amp;prevDoc=102144583&amp;backlink=1&amp;&amp;nd=102490764" TargetMode="External"/><Relationship Id="rId18" Type="http://schemas.openxmlformats.org/officeDocument/2006/relationships/hyperlink" Target="http://pravo.gov.ru/proxy/ips/?docbody=&amp;prevDoc=102144583&amp;backlink=1&amp;&amp;nd=602263606" TargetMode="External"/><Relationship Id="rId39" Type="http://schemas.openxmlformats.org/officeDocument/2006/relationships/hyperlink" Target="http://pravo.gov.ru/proxy/ips/?docbody=&amp;prevDoc=102144583&amp;backlink=1&amp;&amp;nd=102374914" TargetMode="External"/><Relationship Id="rId109" Type="http://schemas.openxmlformats.org/officeDocument/2006/relationships/fontTable" Target="fontTable.xml"/><Relationship Id="rId34" Type="http://schemas.openxmlformats.org/officeDocument/2006/relationships/hyperlink" Target="http://pravo.gov.ru/proxy/ips/?docbody=&amp;prevDoc=102144583&amp;backlink=1&amp;&amp;nd=102359913" TargetMode="External"/><Relationship Id="rId50" Type="http://schemas.openxmlformats.org/officeDocument/2006/relationships/hyperlink" Target="http://pravo.gov.ru/proxy/ips/?docbody=&amp;prevDoc=102144583&amp;backlink=1&amp;&amp;nd=102164371" TargetMode="External"/><Relationship Id="rId55" Type="http://schemas.openxmlformats.org/officeDocument/2006/relationships/hyperlink" Target="http://pravo.gov.ru/proxy/ips/?docbody=&amp;prevDoc=102144583&amp;backlink=1&amp;&amp;nd=102166739" TargetMode="External"/><Relationship Id="rId76" Type="http://schemas.openxmlformats.org/officeDocument/2006/relationships/hyperlink" Target="http://pravo.gov.ru/proxy/ips/?docbody=&amp;prevDoc=102144583&amp;backlink=1&amp;&amp;nd=102158453" TargetMode="External"/><Relationship Id="rId97" Type="http://schemas.openxmlformats.org/officeDocument/2006/relationships/hyperlink" Target="http://pravo.gov.ru/proxy/ips/?docbody=&amp;prevDoc=102144583&amp;backlink=1&amp;&amp;nd=102158453" TargetMode="External"/><Relationship Id="rId104" Type="http://schemas.openxmlformats.org/officeDocument/2006/relationships/hyperlink" Target="http://pravo.gov.ru/proxy/ips/?docbody=&amp;prevDoc=102144583&amp;backlink=1&amp;&amp;nd=102801479" TargetMode="External"/><Relationship Id="rId7" Type="http://schemas.openxmlformats.org/officeDocument/2006/relationships/hyperlink" Target="http://pravo.gov.ru/proxy/ips/?docbody=&amp;prevDoc=102144583&amp;backlink=1&amp;&amp;nd=102166334" TargetMode="External"/><Relationship Id="rId71" Type="http://schemas.openxmlformats.org/officeDocument/2006/relationships/hyperlink" Target="http://pravo.gov.ru/proxy/ips/?docbody=&amp;prevDoc=102144583&amp;backlink=1&amp;&amp;nd=102092715" TargetMode="External"/><Relationship Id="rId92" Type="http://schemas.openxmlformats.org/officeDocument/2006/relationships/hyperlink" Target="http://pravo.gov.ru/proxy/ips/?docbody=&amp;prevDoc=102144583&amp;backlink=1&amp;&amp;nd=602133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10295</Words>
  <Characters>58688</Characters>
  <Application>Microsoft Office Word</Application>
  <DocSecurity>0</DocSecurity>
  <Lines>489</Lines>
  <Paragraphs>137</Paragraphs>
  <ScaleCrop>false</ScaleCrop>
  <Company/>
  <LinksUpToDate>false</LinksUpToDate>
  <CharactersWithSpaces>68846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школы</dc:creator>
  <cp:keywords/>
  <dc:description/>
  <cp:lastModifiedBy>секретарь школы</cp:lastModifiedBy>
  <cp:revision>3</cp:revision>
  <dcterms:created xsi:type="dcterms:W3CDTF">2025-09-05T07:30:00Z</dcterms:created>
  <dcterms:modified xsi:type="dcterms:W3CDTF">2025-09-05T07:30:00Z</dcterms:modified>
</cp:coreProperties>
</file>